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87EA7" w:rsidRPr="00BF1722" w:rsidRDefault="00C87EA7" w:rsidP="00C87EA7">
      <w:pPr>
        <w:jc w:val="right"/>
        <w:rPr>
          <w:rFonts w:ascii="Times New Roman" w:hAnsi="Times New Roman" w:cs="Times New Roman"/>
          <w:noProof/>
        </w:rPr>
      </w:pPr>
      <w:r>
        <w:rPr>
          <w:rFonts w:ascii="Times New Roman" w:hAnsi="Times New Roman" w:cs="Times New Roman"/>
          <w:noProof/>
        </w:rPr>
        <w:t>TSD-93</w:t>
      </w:r>
      <w:r w:rsidRPr="00BF1722">
        <w:rPr>
          <w:rFonts w:ascii="Times New Roman" w:hAnsi="Times New Roman" w:cs="Times New Roman"/>
          <w:noProof/>
        </w:rPr>
        <w:t>, VPP-2271</w:t>
      </w:r>
    </w:p>
    <w:p w:rsidR="00C87EA7" w:rsidRDefault="00C87EA7" w:rsidP="00915698">
      <w:pPr>
        <w:widowControl w:val="0"/>
        <w:spacing w:after="0" w:line="276" w:lineRule="auto"/>
        <w:jc w:val="center"/>
        <w:rPr>
          <w:rFonts w:ascii="Times New Roman" w:eastAsia="Times New Roman" w:hAnsi="Times New Roman" w:cs="Times New Roman"/>
          <w:b/>
          <w:bCs/>
          <w:noProof/>
        </w:rPr>
      </w:pPr>
      <w:bookmarkStart w:id="0" w:name="_GoBack"/>
      <w:bookmarkEnd w:id="0"/>
    </w:p>
    <w:p w:rsidR="00915698" w:rsidRPr="0068035C" w:rsidRDefault="00915698" w:rsidP="00915698">
      <w:pPr>
        <w:widowControl w:val="0"/>
        <w:spacing w:after="0" w:line="276" w:lineRule="auto"/>
        <w:jc w:val="center"/>
        <w:rPr>
          <w:rFonts w:ascii="Times New Roman" w:eastAsia="Times New Roman" w:hAnsi="Times New Roman" w:cs="Times New Roman"/>
          <w:b/>
          <w:bCs/>
          <w:noProof/>
        </w:rPr>
      </w:pPr>
      <w:r w:rsidRPr="0068035C">
        <w:rPr>
          <w:rFonts w:ascii="Times New Roman" w:eastAsia="Times New Roman" w:hAnsi="Times New Roman" w:cs="Times New Roman"/>
          <w:b/>
          <w:bCs/>
          <w:noProof/>
        </w:rPr>
        <w:t>Technical specifications for kinesitherapy and compensatory measures</w:t>
      </w:r>
    </w:p>
    <w:p w:rsidR="00915698" w:rsidRPr="0068035C" w:rsidRDefault="00915698" w:rsidP="00915698">
      <w:pPr>
        <w:widowControl w:val="0"/>
        <w:spacing w:after="0" w:line="276" w:lineRule="auto"/>
        <w:rPr>
          <w:rFonts w:ascii="Times New Roman" w:eastAsia="Times New Roman" w:hAnsi="Times New Roman" w:cs="Times New Roman"/>
          <w:b/>
          <w:bCs/>
          <w:noProof/>
        </w:rPr>
      </w:pPr>
    </w:p>
    <w:tbl>
      <w:tblPr>
        <w:tblStyle w:val="Lentelstinklelis"/>
        <w:tblW w:w="10490" w:type="dxa"/>
        <w:tblInd w:w="-572" w:type="dxa"/>
        <w:tblLayout w:type="fixed"/>
        <w:tblLook w:val="04A0" w:firstRow="1" w:lastRow="0" w:firstColumn="1" w:lastColumn="0" w:noHBand="0" w:noVBand="1"/>
      </w:tblPr>
      <w:tblGrid>
        <w:gridCol w:w="851"/>
        <w:gridCol w:w="2551"/>
        <w:gridCol w:w="1276"/>
        <w:gridCol w:w="142"/>
        <w:gridCol w:w="3685"/>
        <w:gridCol w:w="1985"/>
      </w:tblGrid>
      <w:tr w:rsidR="00915698" w:rsidRPr="007C2047" w:rsidTr="007937C5">
        <w:tc>
          <w:tcPr>
            <w:tcW w:w="851" w:type="dxa"/>
            <w:tcBorders>
              <w:top w:val="single" w:sz="4" w:space="0" w:color="auto"/>
              <w:left w:val="single" w:sz="4" w:space="0" w:color="auto"/>
              <w:bottom w:val="single" w:sz="4" w:space="0" w:color="auto"/>
              <w:right w:val="single" w:sz="4" w:space="0" w:color="auto"/>
            </w:tcBorders>
            <w:vAlign w:val="center"/>
            <w:hideMark/>
          </w:tcPr>
          <w:p w:rsidR="00915698" w:rsidRPr="007C2047" w:rsidRDefault="00915698" w:rsidP="007937C5">
            <w:pPr>
              <w:ind w:left="-108" w:right="-108"/>
              <w:jc w:val="center"/>
              <w:textAlignment w:val="baseline"/>
              <w:rPr>
                <w:rFonts w:ascii="Times New Roman" w:hAnsi="Times New Roman"/>
                <w:b/>
                <w:bCs/>
                <w:noProof/>
                <w:lang w:val="lt-LT"/>
              </w:rPr>
            </w:pPr>
            <w:r w:rsidRPr="007C2047">
              <w:rPr>
                <w:rFonts w:ascii="Times New Roman" w:hAnsi="Times New Roman"/>
                <w:b/>
                <w:bCs/>
                <w:noProof/>
                <w:lang w:val="lt-LT"/>
              </w:rPr>
              <w:t>Part of the purchase</w:t>
            </w:r>
          </w:p>
          <w:p w:rsidR="00915698" w:rsidRPr="007C2047" w:rsidRDefault="00915698" w:rsidP="007937C5">
            <w:pPr>
              <w:ind w:left="-108" w:right="-108"/>
              <w:jc w:val="center"/>
              <w:textAlignment w:val="baseline"/>
              <w:rPr>
                <w:rFonts w:ascii="Times New Roman" w:hAnsi="Times New Roman"/>
                <w:noProof/>
                <w:lang w:val="lt-LT"/>
              </w:rPr>
            </w:pPr>
            <w:r w:rsidRPr="007C2047">
              <w:rPr>
                <w:rFonts w:ascii="Times New Roman" w:hAnsi="Times New Roman"/>
                <w:b/>
                <w:bCs/>
                <w:noProof/>
                <w:lang w:val="lt-LT"/>
              </w:rPr>
              <w:t xml:space="preserve"> No</w:t>
            </w:r>
          </w:p>
        </w:tc>
        <w:tc>
          <w:tcPr>
            <w:tcW w:w="2551" w:type="dxa"/>
            <w:tcBorders>
              <w:top w:val="single" w:sz="4" w:space="0" w:color="auto"/>
              <w:left w:val="single" w:sz="4" w:space="0" w:color="auto"/>
              <w:bottom w:val="single" w:sz="4" w:space="0" w:color="auto"/>
              <w:right w:val="single" w:sz="4" w:space="0" w:color="auto"/>
            </w:tcBorders>
            <w:vAlign w:val="center"/>
            <w:hideMark/>
          </w:tcPr>
          <w:p w:rsidR="00915698" w:rsidRPr="007C2047" w:rsidRDefault="00915698" w:rsidP="007937C5">
            <w:pPr>
              <w:jc w:val="center"/>
              <w:rPr>
                <w:rFonts w:ascii="Times New Roman" w:hAnsi="Times New Roman"/>
                <w:b/>
                <w:noProof/>
                <w:lang w:val="lt-LT" w:eastAsia="lt-LT"/>
              </w:rPr>
            </w:pPr>
            <w:r w:rsidRPr="007C2047">
              <w:rPr>
                <w:rFonts w:ascii="Times New Roman" w:hAnsi="Times New Roman"/>
                <w:b/>
                <w:noProof/>
                <w:lang w:val="lt-LT" w:eastAsia="lt-LT"/>
              </w:rPr>
              <w:t>Name</w:t>
            </w:r>
          </w:p>
          <w:p w:rsidR="00915698" w:rsidRPr="007C2047" w:rsidRDefault="00915698" w:rsidP="007937C5">
            <w:pPr>
              <w:jc w:val="center"/>
              <w:rPr>
                <w:rFonts w:ascii="Times New Roman" w:hAnsi="Times New Roman"/>
                <w:b/>
                <w:noProof/>
                <w:lang w:val="lt-LT" w:eastAsia="lt-LT"/>
              </w:rPr>
            </w:pPr>
            <w:r w:rsidRPr="007C2047">
              <w:rPr>
                <w:rFonts w:ascii="Times New Roman" w:hAnsi="Times New Roman"/>
                <w:b/>
                <w:noProof/>
                <w:lang w:val="lt-LT" w:eastAsia="lt-LT"/>
              </w:rPr>
              <w:t xml:space="preserve"> (specification)</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915698" w:rsidRPr="007C2047" w:rsidRDefault="00915698" w:rsidP="007937C5">
            <w:pPr>
              <w:textAlignment w:val="baseline"/>
              <w:rPr>
                <w:rFonts w:ascii="Times New Roman" w:hAnsi="Times New Roman"/>
                <w:b/>
                <w:noProof/>
                <w:color w:val="EE0000"/>
                <w:lang w:val="lt-LT" w:eastAsia="lt-LT"/>
              </w:rPr>
            </w:pPr>
            <w:r w:rsidRPr="007C2047">
              <w:rPr>
                <w:rFonts w:ascii="Times New Roman" w:hAnsi="Times New Roman"/>
                <w:b/>
                <w:noProof/>
                <w:lang w:val="lt-LT" w:eastAsia="lt-LT"/>
              </w:rPr>
              <w:t>Maximum</w:t>
            </w:r>
          </w:p>
          <w:p w:rsidR="00915698" w:rsidRPr="007C2047" w:rsidRDefault="00915698" w:rsidP="007937C5">
            <w:pPr>
              <w:jc w:val="center"/>
              <w:textAlignment w:val="baseline"/>
              <w:rPr>
                <w:rFonts w:ascii="Times New Roman" w:hAnsi="Times New Roman"/>
                <w:b/>
                <w:noProof/>
                <w:lang w:val="lt-LT" w:eastAsia="lt-LT"/>
              </w:rPr>
            </w:pPr>
            <w:r w:rsidRPr="007C2047">
              <w:rPr>
                <w:rFonts w:ascii="Times New Roman" w:hAnsi="Times New Roman"/>
                <w:b/>
                <w:noProof/>
                <w:lang w:val="lt-LT" w:eastAsia="lt-LT"/>
              </w:rPr>
              <w:t>quantity,</w:t>
            </w:r>
          </w:p>
          <w:p w:rsidR="00915698" w:rsidRPr="007C2047" w:rsidRDefault="00915698" w:rsidP="007937C5">
            <w:pPr>
              <w:jc w:val="center"/>
              <w:textAlignment w:val="baseline"/>
              <w:rPr>
                <w:rFonts w:ascii="Times New Roman" w:hAnsi="Times New Roman"/>
                <w:b/>
                <w:noProof/>
                <w:lang w:val="lt-LT" w:eastAsia="lt-LT"/>
              </w:rPr>
            </w:pPr>
            <w:r w:rsidRPr="007C2047">
              <w:rPr>
                <w:rFonts w:ascii="Times New Roman" w:hAnsi="Times New Roman"/>
                <w:b/>
                <w:noProof/>
                <w:lang w:val="lt-LT" w:eastAsia="lt-LT"/>
              </w:rPr>
              <w:t>units</w:t>
            </w:r>
          </w:p>
        </w:tc>
        <w:tc>
          <w:tcPr>
            <w:tcW w:w="3685" w:type="dxa"/>
            <w:tcBorders>
              <w:top w:val="single" w:sz="4" w:space="0" w:color="auto"/>
              <w:left w:val="single" w:sz="4" w:space="0" w:color="auto"/>
              <w:bottom w:val="single" w:sz="4" w:space="0" w:color="auto"/>
              <w:right w:val="single" w:sz="4" w:space="0" w:color="auto"/>
            </w:tcBorders>
            <w:vAlign w:val="center"/>
            <w:hideMark/>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b/>
                <w:noProof/>
                <w:lang w:val="lt-LT" w:eastAsia="lt-LT"/>
              </w:rPr>
              <w:t>Required parameter values</w:t>
            </w:r>
          </w:p>
        </w:tc>
        <w:tc>
          <w:tcPr>
            <w:tcW w:w="1985" w:type="dxa"/>
            <w:tcBorders>
              <w:top w:val="single" w:sz="4" w:space="0" w:color="auto"/>
              <w:left w:val="single" w:sz="4" w:space="0" w:color="auto"/>
              <w:bottom w:val="single" w:sz="4" w:space="0" w:color="auto"/>
              <w:right w:val="single" w:sz="4" w:space="0" w:color="auto"/>
            </w:tcBorders>
            <w:vAlign w:val="center"/>
            <w:hideMark/>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b/>
                <w:noProof/>
                <w:lang w:val="lt-LT" w:eastAsia="lt-LT"/>
              </w:rPr>
              <w:t>Proposed parameter values</w:t>
            </w:r>
          </w:p>
        </w:tc>
      </w:tr>
      <w:tr w:rsidR="00915698" w:rsidRPr="00791D74" w:rsidTr="007937C5">
        <w:trPr>
          <w:trHeight w:val="292"/>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ind w:left="-108" w:right="-108"/>
              <w:jc w:val="center"/>
              <w:textAlignment w:val="baseline"/>
              <w:rPr>
                <w:rFonts w:ascii="Times New Roman" w:hAnsi="Times New Roman"/>
                <w:b/>
                <w:bCs/>
                <w:noProof/>
                <w:lang w:val="lt-LT"/>
              </w:rPr>
            </w:pPr>
            <w:r w:rsidRPr="007C2047">
              <w:rPr>
                <w:rFonts w:ascii="Times New Roman" w:hAnsi="Times New Roman"/>
                <w:b/>
                <w:bCs/>
                <w:noProof/>
                <w:lang w:val="lt-LT"/>
              </w:rPr>
              <w:t xml:space="preserve">1. </w:t>
            </w:r>
          </w:p>
        </w:tc>
        <w:tc>
          <w:tcPr>
            <w:tcW w:w="7654" w:type="dxa"/>
            <w:gridSpan w:val="4"/>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
                <w:noProof/>
                <w:lang w:val="lt-LT" w:eastAsia="lt-LT"/>
              </w:rPr>
            </w:pPr>
            <w:r w:rsidRPr="007C2047">
              <w:rPr>
                <w:rFonts w:ascii="Times New Roman" w:hAnsi="Times New Roman"/>
                <w:b/>
                <w:noProof/>
                <w:lang w:val="lt-LT" w:eastAsia="lt-LT"/>
              </w:rPr>
              <w:t>Positioning and auxiliary equipment set (1)</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
                <w:noProof/>
                <w:lang w:val="lt-LT" w:eastAsia="lt-LT"/>
              </w:rPr>
            </w:pPr>
          </w:p>
        </w:tc>
      </w:tr>
      <w:tr w:rsidR="00915698" w:rsidRPr="00791D74" w:rsidTr="007937C5">
        <w:trPr>
          <w:trHeight w:val="438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ind w:left="-108" w:right="-108"/>
              <w:jc w:val="center"/>
              <w:textAlignment w:val="baseline"/>
              <w:rPr>
                <w:rFonts w:ascii="Times New Roman" w:hAnsi="Times New Roman"/>
                <w:bCs/>
                <w:noProof/>
                <w:lang w:val="lt-LT"/>
              </w:rPr>
            </w:pPr>
            <w:r w:rsidRPr="007C2047">
              <w:rPr>
                <w:rFonts w:ascii="Times New Roman" w:hAnsi="Times New Roman"/>
                <w:bCs/>
                <w:noProof/>
                <w:lang w:val="lt-LT"/>
              </w:rPr>
              <w:t>1.</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Positioning cushion set</w:t>
            </w:r>
          </w:p>
          <w:p w:rsidR="00915698" w:rsidRPr="007C2047" w:rsidRDefault="00915698" w:rsidP="007937C5">
            <w:pPr>
              <w:rPr>
                <w:rFonts w:ascii="Times New Roman" w:hAnsi="Times New Roman"/>
                <w:noProof/>
                <w:lang w:val="lt-LT" w:eastAsia="lt-LT"/>
              </w:rPr>
            </w:pPr>
          </w:p>
          <w:p w:rsidR="00915698" w:rsidRPr="007C2047" w:rsidRDefault="00915698" w:rsidP="007937C5">
            <w:pPr>
              <w:rPr>
                <w:rFonts w:ascii="Times New Roman" w:hAnsi="Times New Roman"/>
                <w:i/>
                <w:noProof/>
                <w:lang w:val="lt-LT" w:eastAsia="lt-LT"/>
              </w:rPr>
            </w:pPr>
            <w:r w:rsidRPr="007C2047">
              <w:rPr>
                <w:rFonts w:ascii="Times New Roman" w:hAnsi="Times New Roman"/>
                <w:i/>
                <w:noProof/>
                <w:lang w:val="lt-LT" w:eastAsia="lt-LT"/>
              </w:rPr>
              <w:t>Approximate example:</w:t>
            </w:r>
          </w:p>
          <w:p w:rsidR="00915698" w:rsidRPr="007C2047" w:rsidRDefault="00915698" w:rsidP="007937C5">
            <w:pPr>
              <w:rPr>
                <w:rFonts w:ascii="Times New Roman" w:hAnsi="Times New Roman"/>
                <w:noProof/>
                <w:lang w:val="lt-LT" w:eastAsia="lt-LT"/>
              </w:rPr>
            </w:pP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eastAsia="lt-LT"/>
              </w:rPr>
              <w:drawing>
                <wp:inline distT="0" distB="0" distL="0" distR="0" wp14:anchorId="02B9B46C" wp14:editId="294B4E34">
                  <wp:extent cx="890270" cy="433070"/>
                  <wp:effectExtent l="0" t="0" r="5080" b="508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90270" cy="433070"/>
                          </a:xfrm>
                          <a:prstGeom prst="rect">
                            <a:avLst/>
                          </a:prstGeom>
                          <a:noFill/>
                        </pic:spPr>
                      </pic:pic>
                    </a:graphicData>
                  </a:graphic>
                </wp:inline>
              </w:drawing>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eastAsia="lt-LT"/>
              </w:rPr>
              <w:drawing>
                <wp:inline distT="0" distB="0" distL="0" distR="0" wp14:anchorId="4903F8DC" wp14:editId="386EE3D8">
                  <wp:extent cx="796925" cy="640878"/>
                  <wp:effectExtent l="0" t="0" r="3175" b="6985"/>
                  <wp:docPr id="867917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917142" name=""/>
                          <pic:cNvPicPr/>
                        </pic:nvPicPr>
                        <pic:blipFill>
                          <a:blip r:embed="rId6"/>
                          <a:stretch>
                            <a:fillRect/>
                          </a:stretch>
                        </pic:blipFill>
                        <pic:spPr>
                          <a:xfrm>
                            <a:off x="0" y="0"/>
                            <a:ext cx="798160" cy="641871"/>
                          </a:xfrm>
                          <a:prstGeom prst="rect">
                            <a:avLst/>
                          </a:prstGeom>
                        </pic:spPr>
                      </pic:pic>
                    </a:graphicData>
                  </a:graphic>
                </wp:inline>
              </w:drawing>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eastAsia="lt-LT"/>
              </w:rPr>
              <w:drawing>
                <wp:inline distT="0" distB="0" distL="0" distR="0" wp14:anchorId="112799BB" wp14:editId="3741609E">
                  <wp:extent cx="847725" cy="652145"/>
                  <wp:effectExtent l="0" t="0" r="9525"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47725" cy="652145"/>
                          </a:xfrm>
                          <a:prstGeom prst="rect">
                            <a:avLst/>
                          </a:prstGeom>
                          <a:noFill/>
                        </pic:spPr>
                      </pic:pic>
                    </a:graphicData>
                  </a:graphic>
                </wp:inline>
              </w:drawing>
            </w:r>
          </w:p>
          <w:p w:rsidR="00915698" w:rsidRPr="007C2047" w:rsidRDefault="00915698" w:rsidP="007937C5">
            <w:pPr>
              <w:rPr>
                <w:rFonts w:ascii="Times New Roman" w:hAnsi="Times New Roman"/>
                <w:noProof/>
                <w:lang w:val="lt-LT" w:eastAsia="lt-LT"/>
              </w:rPr>
            </w:pPr>
          </w:p>
          <w:p w:rsidR="00915698" w:rsidRPr="007C2047" w:rsidRDefault="00915698" w:rsidP="007937C5">
            <w:pPr>
              <w:rPr>
                <w:rFonts w:ascii="Times New Roman" w:hAnsi="Times New Roman"/>
                <w:noProof/>
                <w:lang w:val="lt-LT" w:eastAsia="lt-LT"/>
              </w:rPr>
            </w:pP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rPr>
                <w:rFonts w:ascii="Times New Roman" w:hAnsi="Times New Roman"/>
                <w:noProof/>
                <w:lang w:val="lt-LT" w:eastAsia="lt-LT"/>
              </w:rPr>
            </w:pPr>
            <w:r w:rsidRPr="007C2047">
              <w:rPr>
                <w:rFonts w:ascii="Times New Roman" w:hAnsi="Times New Roman"/>
                <w:noProof/>
                <w:lang w:val="lt-LT" w:eastAsia="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1. Positioning pillow set for comfortable and safe positioning of patients. Suitable for use in healthcare facilities.</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 xml:space="preserve">2. Set contents: </w:t>
            </w:r>
          </w:p>
          <w:p w:rsidR="00915698" w:rsidRPr="007C2047" w:rsidRDefault="00915698" w:rsidP="007937C5">
            <w:pPr>
              <w:rPr>
                <w:rFonts w:ascii="Times New Roman" w:hAnsi="Times New Roman"/>
                <w:b/>
                <w:noProof/>
                <w:lang w:val="lt-LT" w:eastAsia="lt-LT"/>
              </w:rPr>
            </w:pPr>
            <w:r w:rsidRPr="007C2047">
              <w:rPr>
                <w:rFonts w:ascii="Times New Roman" w:hAnsi="Times New Roman"/>
                <w:b/>
                <w:noProof/>
                <w:lang w:val="lt-LT" w:eastAsia="lt-LT"/>
              </w:rPr>
              <w:t xml:space="preserve">2.1. Positioning pillow. </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2.1.1. Ensures a comfortable position and distributes pressure, suitable for positioning limbs and the body.</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 xml:space="preserve">2.1.2. Dimensions (60×40) </w:t>
            </w:r>
            <w:r w:rsidRPr="007C2047">
              <w:rPr>
                <w:rFonts w:ascii="Times New Roman" w:eastAsia="Times New Roman" w:hAnsi="Times New Roman"/>
                <w:noProof/>
                <w:lang w:val="lt-LT" w:eastAsia="lt-LT"/>
              </w:rPr>
              <w:t>±</w:t>
            </w:r>
            <w:r w:rsidRPr="007C2047">
              <w:rPr>
                <w:rFonts w:ascii="Times New Roman" w:hAnsi="Times New Roman"/>
                <w:noProof/>
                <w:lang w:val="lt-LT" w:eastAsia="lt-LT"/>
              </w:rPr>
              <w:t xml:space="preserve"> 5 cm;</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 xml:space="preserve">2.1.3. Filled with polypropylene balls or equivalent material. </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2.1.4. The pillow cover is non-flammable, breathable, and water-resistant, easy to clean and disinfect.</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2.1.5. Autoclavable.</w:t>
            </w:r>
          </w:p>
          <w:p w:rsidR="00915698" w:rsidRPr="007C2047" w:rsidRDefault="00915698" w:rsidP="007937C5">
            <w:pPr>
              <w:rPr>
                <w:rFonts w:ascii="Times New Roman" w:hAnsi="Times New Roman"/>
                <w:noProof/>
                <w:lang w:val="lt-LT"/>
              </w:rPr>
            </w:pPr>
            <w:r w:rsidRPr="007C2047">
              <w:rPr>
                <w:rFonts w:ascii="Times New Roman" w:hAnsi="Times New Roman"/>
                <w:b/>
                <w:noProof/>
                <w:lang w:val="lt-LT" w:eastAsia="lt-LT"/>
              </w:rPr>
              <w:t>2.2. Universal positioning pillow</w:t>
            </w:r>
            <w:r w:rsidRPr="007C2047">
              <w:rPr>
                <w:rFonts w:ascii="Times New Roman" w:hAnsi="Times New Roman"/>
                <w:noProof/>
                <w:lang w:val="lt-LT" w:eastAsia="lt-LT"/>
              </w:rPr>
              <w:t xml:space="preserve">. </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2.2.1. Ensures a comfortable position and distributes pressure, suitable for positioning limbs and the body.</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 xml:space="preserve">2.2.2. Dimensions (25×35) </w:t>
            </w:r>
            <w:r w:rsidRPr="007C2047">
              <w:rPr>
                <w:rFonts w:ascii="Times New Roman" w:eastAsia="Times New Roman" w:hAnsi="Times New Roman"/>
                <w:noProof/>
                <w:lang w:val="lt-LT" w:eastAsia="lt-LT"/>
              </w:rPr>
              <w:t>±</w:t>
            </w:r>
            <w:r w:rsidRPr="007C2047">
              <w:rPr>
                <w:rFonts w:ascii="Times New Roman" w:hAnsi="Times New Roman"/>
                <w:noProof/>
                <w:lang w:val="lt-LT" w:eastAsia="lt-LT"/>
              </w:rPr>
              <w:t xml:space="preserve"> 2 cm;</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 xml:space="preserve">2.2.3. Filled with polypropylene balls or equivalent material. </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2.2.4. The pillow cover is non-flammable, breathable, and water-resistant, easy to clean and disinfect.</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2.2.5. Autoclavable.</w:t>
            </w:r>
          </w:p>
          <w:p w:rsidR="00915698" w:rsidRPr="007C2047" w:rsidRDefault="00915698" w:rsidP="007937C5">
            <w:pPr>
              <w:rPr>
                <w:rFonts w:ascii="Times New Roman" w:hAnsi="Times New Roman"/>
                <w:b/>
                <w:noProof/>
                <w:lang w:val="lt-LT" w:eastAsia="lt-LT"/>
              </w:rPr>
            </w:pPr>
            <w:r w:rsidRPr="007C2047">
              <w:rPr>
                <w:rFonts w:ascii="Times New Roman" w:hAnsi="Times New Roman"/>
                <w:b/>
                <w:noProof/>
                <w:lang w:val="lt-LT" w:eastAsia="lt-LT"/>
              </w:rPr>
              <w:t>2.3. Positioning roll.</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2.3.1. Designed to support and position the knee, neck, and other parts of the body, used for pain therapy, bedsore prevention, and treatment.</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 xml:space="preserve">2.3.2. Length 60–70 cm, diameter 18–22 cm. </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2.3.3. Filling quickly adapts to body shape, resistant to long-term compression (viscoelastic foam, micro-polyester granules or equivalent material).</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2.3.4. The cover is non-flammable, breathable, and water-resistant, easy to clean and disinfect.</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 xml:space="preserve">2.3.5. Autoclavable; </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3. CE marking in accordance with MDR (EU) 2017/745 is required (</w:t>
            </w:r>
            <w:r w:rsidRPr="007C2047">
              <w:rPr>
                <w:rFonts w:ascii="Times New Roman" w:hAnsi="Times New Roman"/>
                <w:i/>
                <w:noProof/>
                <w:lang w:val="lt-LT" w:eastAsia="lt-LT"/>
              </w:rPr>
              <w:t xml:space="preserve">a copy of a valid document certifying the CE marking (CE certificate or EC </w:t>
            </w:r>
            <w:r w:rsidRPr="007C2047">
              <w:rPr>
                <w:rFonts w:ascii="Times New Roman" w:hAnsi="Times New Roman"/>
                <w:i/>
                <w:noProof/>
                <w:lang w:val="lt-LT" w:eastAsia="lt-LT"/>
              </w:rPr>
              <w:lastRenderedPageBreak/>
              <w:t>declaration of conformity) must be submitted with the proposal</w:t>
            </w:r>
            <w:r w:rsidRPr="007C2047">
              <w:rPr>
                <w:rFonts w:ascii="Times New Roman" w:hAnsi="Times New Roman"/>
                <w:noProof/>
                <w:lang w:val="lt-LT" w:eastAsia="lt-LT"/>
              </w:rPr>
              <w:t>).</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 xml:space="preserve">4. The set is supplied ready for use with covers and fillings. </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 xml:space="preserve">5. </w:t>
            </w:r>
            <w:r w:rsidRPr="007C2047">
              <w:rPr>
                <w:rFonts w:ascii="Times New Roman" w:hAnsi="Times New Roman"/>
                <w:noProof/>
                <w:lang w:val="lt-LT"/>
              </w:rPr>
              <w:t>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24 months </w:t>
            </w:r>
            <w:r w:rsidRPr="007C2047">
              <w:rPr>
                <w:rFonts w:ascii="Times New Roman" w:hAnsi="Times New Roman"/>
                <w:noProof/>
                <w:lang w:val="lt-LT" w:eastAsia="lt-LT"/>
              </w:rPr>
              <w:t>for the entire product (cover, seams/fasteners, and filling).</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6. Delivery costs are included in the offer price.</w:t>
            </w:r>
          </w:p>
          <w:p w:rsidR="00915698" w:rsidRPr="007C2047" w:rsidRDefault="00915698" w:rsidP="007937C5">
            <w:pPr>
              <w:rPr>
                <w:rFonts w:ascii="Times New Roman" w:hAnsi="Times New Roman"/>
                <w:noProof/>
                <w:lang w:val="lt-LT" w:eastAsia="lt-LT"/>
              </w:rPr>
            </w:pPr>
            <w:r w:rsidRPr="007C2047">
              <w:rPr>
                <w:rFonts w:ascii="Times New Roman" w:hAnsi="Times New Roman"/>
                <w:noProof/>
                <w:lang w:val="lt-LT" w:eastAsia="lt-LT"/>
              </w:rPr>
              <w:t xml:space="preserve">7. Instructions </w:t>
            </w:r>
            <w:r>
              <w:rPr>
                <w:rFonts w:ascii="Times New Roman" w:hAnsi="Times New Roman"/>
                <w:noProof/>
                <w:lang w:val="lt-LT" w:eastAsia="lt-LT"/>
              </w:rPr>
              <w:t xml:space="preserve">for use </w:t>
            </w:r>
            <w:r w:rsidRPr="007C2047">
              <w:rPr>
                <w:rFonts w:ascii="Times New Roman" w:hAnsi="Times New Roman"/>
                <w:noProof/>
                <w:lang w:val="lt-LT" w:eastAsia="lt-LT"/>
              </w:rPr>
              <w:t xml:space="preserve">in Lithuanian </w:t>
            </w:r>
            <w:r>
              <w:rPr>
                <w:rFonts w:ascii="Times New Roman" w:hAnsi="Times New Roman"/>
                <w:noProof/>
                <w:lang w:val="lt-LT" w:eastAsia="lt-LT"/>
              </w:rPr>
              <w:t>are provided</w:t>
            </w:r>
            <w:r w:rsidRPr="007C2047">
              <w:rPr>
                <w:rFonts w:ascii="Times New Roman" w:hAnsi="Times New Roman"/>
                <w:noProof/>
                <w:lang w:val="lt-LT" w:eastAsia="lt-LT"/>
              </w:rPr>
              <w:t xml:space="preserve"> with the goods.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widowControl w:val="0"/>
              <w:spacing w:line="276" w:lineRule="auto"/>
              <w:rPr>
                <w:rFonts w:ascii="Times New Roman" w:hAnsi="Times New Roman"/>
                <w:noProof/>
                <w:lang w:val="lt-LT" w:eastAsia="lt-LT"/>
              </w:rPr>
            </w:pPr>
            <w:r w:rsidRPr="007C2047">
              <w:rPr>
                <w:rFonts w:ascii="Times New Roman" w:hAnsi="Times New Roman"/>
                <w:noProof/>
                <w:lang w:val="lt-LT" w:eastAsia="lt-LT"/>
              </w:rPr>
              <w:lastRenderedPageBreak/>
              <w:t xml:space="preserve"> </w:t>
            </w:r>
          </w:p>
        </w:tc>
      </w:tr>
      <w:tr w:rsidR="00915698" w:rsidRPr="00791D74" w:rsidTr="007937C5">
        <w:trPr>
          <w:trHeight w:val="30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ind w:left="-108" w:right="-108"/>
              <w:jc w:val="center"/>
              <w:textAlignment w:val="baseline"/>
              <w:rPr>
                <w:rFonts w:ascii="Times New Roman" w:hAnsi="Times New Roman"/>
                <w:b/>
                <w:bCs/>
                <w:noProof/>
                <w:lang w:val="lt-LT"/>
              </w:rPr>
            </w:pPr>
            <w:r w:rsidRPr="007C2047">
              <w:rPr>
                <w:rFonts w:ascii="Times New Roman" w:hAnsi="Times New Roman"/>
                <w:b/>
                <w:bCs/>
                <w:noProof/>
                <w:lang w:val="lt-LT"/>
              </w:rPr>
              <w:t>2.</w:t>
            </w:r>
          </w:p>
        </w:tc>
        <w:tc>
          <w:tcPr>
            <w:tcW w:w="7654" w:type="dxa"/>
            <w:gridSpan w:val="4"/>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eastAsia="lt-LT"/>
              </w:rPr>
            </w:pPr>
            <w:r w:rsidRPr="007C2047">
              <w:rPr>
                <w:rFonts w:ascii="Times New Roman" w:hAnsi="Times New Roman"/>
                <w:b/>
                <w:noProof/>
                <w:lang w:val="lt-LT" w:eastAsia="lt-LT"/>
              </w:rPr>
              <w:t>Positioning and assistive device set (2)</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widowControl w:val="0"/>
              <w:spacing w:line="276" w:lineRule="auto"/>
              <w:rPr>
                <w:rFonts w:ascii="Times New Roman" w:hAnsi="Times New Roman"/>
                <w:noProof/>
                <w:lang w:val="lt-LT" w:eastAsia="lt-LT"/>
              </w:rPr>
            </w:pPr>
          </w:p>
        </w:tc>
      </w:tr>
      <w:tr w:rsidR="00915698" w:rsidRPr="007C2047" w:rsidTr="007937C5">
        <w:trPr>
          <w:trHeight w:val="416"/>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2.</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Weighted spoon</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62246463" wp14:editId="292C25C0">
                  <wp:extent cx="847725" cy="993775"/>
                  <wp:effectExtent l="0" t="0" r="9525"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7725" cy="993775"/>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1. The tool is designed for independent eating for people who need better grip and movement stabilization.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2. Spoon head and neck – stainless steel suitable for contact with food (AISI 304/420/430 or equivalent);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Handle – ergonomic, made of rubber or equivalent material; the surface of the handle is non-slip, textured or coated with a non-slip material. The edges are smooth, without sharp edges.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The neck can be bent to the left/right without special tools and maintains the set position (min. ±30° from the axis).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Total weight (weighted): 100–170 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Tools free of latex, phthalates, and BPA.</w:t>
            </w:r>
          </w:p>
          <w:p w:rsidR="00915698" w:rsidRPr="007C2047" w:rsidRDefault="00915698" w:rsidP="007937C5">
            <w:pPr>
              <w:ind w:right="-111"/>
              <w:textAlignment w:val="baseline"/>
              <w:rPr>
                <w:rFonts w:ascii="Times New Roman" w:hAnsi="Times New Roman"/>
                <w:noProof/>
                <w:lang w:val="lt-LT"/>
              </w:rPr>
            </w:pPr>
            <w:r w:rsidRPr="007C2047">
              <w:rPr>
                <w:rFonts w:ascii="Times New Roman" w:hAnsi="Times New Roman"/>
                <w:noProof/>
                <w:lang w:val="lt-LT"/>
              </w:rPr>
              <w:t>7. Dishwasher safe.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8. CE marking required (</w:t>
            </w:r>
            <w:r w:rsidRPr="007C2047">
              <w:rPr>
                <w:rFonts w:ascii="Times New Roman" w:hAnsi="Times New Roman"/>
                <w:i/>
                <w:noProof/>
                <w:lang w:val="lt-LT"/>
              </w:rPr>
              <w:t>a copy of a valid document certifying the CE marking (CE certificate or EC declaration of conformity) must be submitted with the proposal</w:t>
            </w:r>
            <w:r w:rsidRPr="007C2047">
              <w:rPr>
                <w:rFonts w:ascii="Times New Roman" w:hAnsi="Times New Roman"/>
                <w:noProof/>
                <w:lang w:val="lt-LT"/>
              </w:rPr>
              <w: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9.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24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tc>
      </w:tr>
      <w:tr w:rsidR="00915698" w:rsidRPr="007C2047" w:rsidTr="007937C5">
        <w:trPr>
          <w:trHeight w:val="416"/>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2.2.</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Eating utensils</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Indicative example:</w:t>
            </w:r>
          </w:p>
          <w:p w:rsidR="00915698" w:rsidRPr="007C2047" w:rsidRDefault="00915698" w:rsidP="007937C5">
            <w:pPr>
              <w:textAlignment w:val="baseline"/>
              <w:rPr>
                <w:rFonts w:ascii="Times New Roman" w:hAnsi="Times New Roman"/>
                <w:i/>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1DB0ECED" wp14:editId="277E0017">
                  <wp:extent cx="1213485" cy="981710"/>
                  <wp:effectExtent l="0" t="0" r="5715" b="889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3485" cy="981710"/>
                          </a:xfrm>
                          <a:prstGeom prst="rect">
                            <a:avLst/>
                          </a:prstGeom>
                          <a:noFill/>
                        </pic:spPr>
                      </pic:pic>
                    </a:graphicData>
                  </a:graphic>
                </wp:inline>
              </w:drawing>
            </w:r>
          </w:p>
          <w:p w:rsidR="00915698" w:rsidRPr="007C2047" w:rsidRDefault="00915698" w:rsidP="007937C5">
            <w:pPr>
              <w:textAlignment w:val="baseline"/>
              <w:rPr>
                <w:rFonts w:ascii="Times New Roman" w:hAnsi="Times New Roman"/>
                <w:noProof/>
                <w:lang w:val="lt-LT"/>
              </w:rPr>
            </w:pP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Designed for independent eating for people who need a better grip and stabilization of movements (ergonomic, non-slip grip).</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 Four-piece set: knife with serrated blade, fork, spoon, teaspoon.</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Working parts of the utensils – stainless steel, suitable for contact with food (AISI 304/420/430 or equivalent)</w:t>
            </w:r>
          </w:p>
          <w:p w:rsidR="00915698" w:rsidRPr="007C2047" w:rsidRDefault="00915698" w:rsidP="007937C5">
            <w:pPr>
              <w:ind w:right="-115"/>
              <w:textAlignment w:val="baseline"/>
              <w:rPr>
                <w:rFonts w:ascii="Times New Roman" w:hAnsi="Times New Roman"/>
                <w:noProof/>
                <w:lang w:val="lt-LT"/>
              </w:rPr>
            </w:pPr>
            <w:r w:rsidRPr="007C2047">
              <w:rPr>
                <w:rFonts w:ascii="Times New Roman" w:hAnsi="Times New Roman"/>
                <w:noProof/>
                <w:lang w:val="lt-LT"/>
              </w:rPr>
              <w:t>4. Handles – made of durable plastic/elastomer or equivalent material.</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Handle diameter: 2.8-3.5 cm, length 11-15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Weight (of each tool): 45–60 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lastRenderedPageBreak/>
              <w:t>7. The shape of the handles allows for a firm grip and a neutral wrist angle.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8. Tools are free of latex, phthalates, and BPA.</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9. Dishwasher safe.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10. CE marking required (</w:t>
            </w:r>
            <w:r w:rsidRPr="007C2047">
              <w:rPr>
                <w:rFonts w:ascii="Times New Roman" w:hAnsi="Times New Roman"/>
                <w:i/>
                <w:noProof/>
                <w:lang w:val="lt-LT"/>
              </w:rPr>
              <w:t>a copy of a valid document certifying CE marking (CE certificate or EC declaration of conformity) must be submitted with the offer</w:t>
            </w:r>
            <w:r w:rsidRPr="007C2047">
              <w:rPr>
                <w:rFonts w:ascii="Times New Roman" w:hAnsi="Times New Roman"/>
                <w:noProof/>
                <w:lang w:val="lt-LT"/>
              </w:rPr>
              <w: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11.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24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2E74B5" w:themeColor="accent1" w:themeShade="BF"/>
                <w:lang w:val="lt-LT"/>
              </w:rPr>
            </w:pPr>
          </w:p>
          <w:p w:rsidR="00915698" w:rsidRPr="007C2047" w:rsidRDefault="00915698" w:rsidP="007937C5">
            <w:pPr>
              <w:textAlignment w:val="baseline"/>
              <w:rPr>
                <w:rFonts w:ascii="Times New Roman" w:hAnsi="Times New Roman"/>
                <w:noProof/>
                <w:color w:val="2E74B5" w:themeColor="accent1" w:themeShade="BF"/>
                <w:lang w:val="lt-LT"/>
              </w:rPr>
            </w:pPr>
          </w:p>
          <w:p w:rsidR="00915698" w:rsidRPr="007C2047" w:rsidRDefault="00915698" w:rsidP="007937C5">
            <w:pPr>
              <w:textAlignment w:val="baseline"/>
              <w:rPr>
                <w:rFonts w:ascii="Times New Roman" w:hAnsi="Times New Roman"/>
                <w:noProof/>
                <w:color w:val="FF0000"/>
                <w:lang w:val="lt-LT"/>
              </w:rPr>
            </w:pPr>
          </w:p>
        </w:tc>
      </w:tr>
      <w:tr w:rsidR="00915698" w:rsidRPr="007C2047" w:rsidTr="007937C5">
        <w:trPr>
          <w:trHeight w:val="416"/>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2.3.</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Cup with a cut-out for the nose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27D62A7B" wp14:editId="5E286608">
                  <wp:extent cx="633730" cy="902335"/>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3730" cy="902335"/>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Designed for drinking liquids for people who need to drink without tilting their head back (with a cutout for the nose).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 Smooth edges, no sharp corners; non-porous surface.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Capacity: 200-250 ml</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Material: plastic suitable for contact with food or equivalent material. BPA, phthalate, and latex free.</w:t>
            </w:r>
          </w:p>
          <w:p w:rsidR="00915698" w:rsidRPr="007C2047" w:rsidRDefault="00915698" w:rsidP="007937C5">
            <w:pPr>
              <w:textAlignment w:val="baseline"/>
              <w:rPr>
                <w:rFonts w:ascii="Times New Roman" w:hAnsi="Times New Roman"/>
                <w:strike/>
                <w:noProof/>
                <w:lang w:val="lt-LT"/>
              </w:rPr>
            </w:pPr>
            <w:r w:rsidRPr="007C2047">
              <w:rPr>
                <w:rFonts w:ascii="Times New Roman" w:hAnsi="Times New Roman"/>
                <w:noProof/>
                <w:lang w:val="lt-LT"/>
              </w:rPr>
              <w:t>5. Dishwasher safe.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6. Autoclavable up to 130 °C.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 CE marking required (</w:t>
            </w:r>
            <w:r w:rsidRPr="007C2047">
              <w:rPr>
                <w:rFonts w:ascii="Times New Roman" w:hAnsi="Times New Roman"/>
                <w:i/>
                <w:noProof/>
                <w:lang w:val="lt-LT"/>
              </w:rPr>
              <w:t>a copy of a valid document certifying CE marking (CE certificate or EC declaration of conformity) must be submitted with the offer</w:t>
            </w:r>
            <w:r w:rsidRPr="007C2047">
              <w:rPr>
                <w:rFonts w:ascii="Times New Roman" w:hAnsi="Times New Roman"/>
                <w:noProof/>
                <w:lang w:val="lt-LT"/>
              </w:rPr>
              <w: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8.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24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C2047" w:rsidTr="007937C5">
        <w:trPr>
          <w:trHeight w:val="416"/>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2.4.</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Non-slip mat</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i/>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4EDF2755" wp14:editId="61F4CD54">
                  <wp:extent cx="1213485" cy="701040"/>
                  <wp:effectExtent l="0" t="0" r="5715" b="381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3485" cy="701040"/>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Rectangular non-slip mat (coaster) designed for use on flat surfaces (table, countertop, etc.) to hold items (e.g., plate, cup, fine motor skills tools) in place so that they do not slip.</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2. Size: (25 × 35) ±2 cm,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Rounded edges, smooth surfaces, no sharp edges.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Material: PVC or equivalent non-slip, elastic material.</w:t>
            </w:r>
          </w:p>
          <w:p w:rsidR="00915698" w:rsidRPr="007C2047" w:rsidRDefault="00915698" w:rsidP="007937C5">
            <w:pPr>
              <w:textAlignment w:val="baseline"/>
              <w:rPr>
                <w:rFonts w:ascii="Times New Roman" w:hAnsi="Times New Roman"/>
                <w:noProof/>
                <w:color w:val="FF0000"/>
                <w:lang w:val="lt-LT"/>
              </w:rPr>
            </w:pPr>
            <w:r w:rsidRPr="007C2047">
              <w:rPr>
                <w:rFonts w:ascii="Times New Roman" w:hAnsi="Times New Roman"/>
                <w:noProof/>
                <w:lang w:val="lt-LT"/>
              </w:rPr>
              <w:t>5. Non-slip on both sides (increased grip).</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Ensures stable adhesion to most common flat surfaces (e.g., laminate, plastic, metal). No adhesive materials are used; leaves no sticky or colored residue on surfaces.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 Free of BPA, phthalates, and latex.</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8. CE marking required (</w:t>
            </w:r>
            <w:r w:rsidRPr="007C2047">
              <w:rPr>
                <w:rFonts w:ascii="Times New Roman" w:hAnsi="Times New Roman"/>
                <w:i/>
                <w:noProof/>
                <w:lang w:val="lt-LT"/>
              </w:rPr>
              <w:t>a copy of a valid document certifying CE marking (CE certificate or EC declaration of conformity) must be submitted with the offer</w:t>
            </w:r>
            <w:r w:rsidRPr="007C2047">
              <w:rPr>
                <w:rFonts w:ascii="Times New Roman" w:hAnsi="Times New Roman"/>
                <w:noProof/>
                <w:lang w:val="lt-LT"/>
              </w:rPr>
              <w: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9.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24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C2047" w:rsidTr="007937C5">
        <w:trPr>
          <w:trHeight w:val="416"/>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2.5.</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Cutlery holder for children</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lastRenderedPageBreak/>
              <w:drawing>
                <wp:inline distT="0" distB="0" distL="0" distR="0" wp14:anchorId="07760D79" wp14:editId="56EF9B65">
                  <wp:extent cx="1213485" cy="597535"/>
                  <wp:effectExtent l="0" t="0" r="5715"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3485" cy="597535"/>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An aid for children to hold cutlery more comfortably: the cutlery is placed in a sewn-in pocket, and the holder is attached to the palm/wrist with a strap to improve grip and control.</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lastRenderedPageBreak/>
              <w:t xml:space="preserve">2. The pocket is suitable for cutlery with handles up to 13 mm wide and 3 mm thick. </w:t>
            </w:r>
          </w:p>
          <w:p w:rsidR="00915698" w:rsidRPr="007C2047" w:rsidRDefault="00915698" w:rsidP="007937C5">
            <w:pPr>
              <w:ind w:right="33"/>
              <w:textAlignment w:val="baseline"/>
              <w:rPr>
                <w:rFonts w:ascii="Times New Roman" w:hAnsi="Times New Roman"/>
                <w:noProof/>
                <w:lang w:val="lt-LT"/>
              </w:rPr>
            </w:pPr>
            <w:r w:rsidRPr="007C2047">
              <w:rPr>
                <w:rFonts w:ascii="Times New Roman" w:hAnsi="Times New Roman"/>
                <w:noProof/>
                <w:lang w:val="lt-LT"/>
              </w:rPr>
              <w:t>3. Universal (left/right) use.</w:t>
            </w:r>
          </w:p>
          <w:p w:rsidR="00915698" w:rsidRPr="007C2047" w:rsidRDefault="00915698" w:rsidP="007937C5">
            <w:pPr>
              <w:textAlignment w:val="baseline"/>
              <w:rPr>
                <w:rFonts w:ascii="Times New Roman" w:hAnsi="Times New Roman"/>
                <w:noProof/>
                <w:color w:val="FF0000"/>
                <w:lang w:val="lt-LT"/>
              </w:rPr>
            </w:pPr>
            <w:r w:rsidRPr="007C2047">
              <w:rPr>
                <w:rFonts w:ascii="Times New Roman" w:hAnsi="Times New Roman"/>
                <w:noProof/>
                <w:lang w:val="lt-LT"/>
              </w:rPr>
              <w:t>4. XS size or wrist circumference 10–16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Made of durable, non-slip fabric. Latex, phthalate, and BPA free.</w:t>
            </w:r>
          </w:p>
          <w:p w:rsidR="00915698" w:rsidRPr="007C2047" w:rsidRDefault="00915698" w:rsidP="007937C5">
            <w:pPr>
              <w:ind w:right="-253"/>
              <w:textAlignment w:val="baseline"/>
              <w:rPr>
                <w:rFonts w:ascii="Times New Roman" w:hAnsi="Times New Roman"/>
                <w:noProof/>
                <w:lang w:val="lt-LT"/>
              </w:rPr>
            </w:pPr>
            <w:r w:rsidRPr="007C2047">
              <w:rPr>
                <w:rFonts w:ascii="Times New Roman" w:hAnsi="Times New Roman"/>
                <w:noProof/>
                <w:lang w:val="lt-LT"/>
              </w:rPr>
              <w:t>6. Washable.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 CE marking required (</w:t>
            </w:r>
            <w:r w:rsidRPr="007C2047">
              <w:rPr>
                <w:rFonts w:ascii="Times New Roman" w:hAnsi="Times New Roman"/>
                <w:i/>
                <w:noProof/>
                <w:lang w:val="lt-LT"/>
              </w:rPr>
              <w:t>a copy of a valid document certifying CE marking (CE certificate or EC declaration of conformity) must be submitted with the offer</w:t>
            </w:r>
            <w:r w:rsidRPr="007C2047">
              <w:rPr>
                <w:rFonts w:ascii="Times New Roman" w:hAnsi="Times New Roman"/>
                <w:noProof/>
                <w:lang w:val="lt-LT"/>
              </w:rPr>
              <w:t>).</w:t>
            </w:r>
          </w:p>
          <w:p w:rsidR="00915698" w:rsidRPr="007C2047" w:rsidRDefault="00915698" w:rsidP="007937C5">
            <w:pPr>
              <w:ind w:right="-253"/>
              <w:textAlignment w:val="baseline"/>
              <w:rPr>
                <w:rFonts w:ascii="Times New Roman" w:hAnsi="Times New Roman"/>
                <w:noProof/>
                <w:lang w:val="lt-LT"/>
              </w:rPr>
            </w:pPr>
            <w:r w:rsidRPr="007C2047">
              <w:rPr>
                <w:rFonts w:ascii="Times New Roman" w:hAnsi="Times New Roman"/>
                <w:noProof/>
                <w:lang w:val="lt-LT"/>
              </w:rPr>
              <w:t>8.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24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C2047" w:rsidTr="007937C5">
        <w:trPr>
          <w:trHeight w:val="416"/>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2.6.</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Plastic plate with non-slip base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4129539F" wp14:editId="6979E41C">
                  <wp:extent cx="1114425" cy="722539"/>
                  <wp:effectExtent l="0" t="0" r="0" b="1905"/>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17333" cy="724424"/>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Scoop-shaped plate with a raised rim on one side to facilitate food scooping. The stability of the plate is ensured by a suction base.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2.  Plate diameter: 24 ±2 cm; height of raised rim: 6-7 cm on one side of the plate;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The edges are smooth, without sharp edges.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Suction base.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The plate is made of plastic suitable for contact with food; free of BPA, phthalates, and latex.</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Dishwasher safe.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 The plate is microwave safe.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8. CE marking is required (</w:t>
            </w:r>
            <w:r w:rsidRPr="007C2047">
              <w:rPr>
                <w:rFonts w:ascii="Times New Roman" w:hAnsi="Times New Roman"/>
                <w:i/>
                <w:noProof/>
                <w:lang w:val="lt-LT"/>
              </w:rPr>
              <w:t>a copy of a valid document certifying CE marking (CE certificate or EC declaration of conformity) must be submitted with the proposal</w:t>
            </w:r>
            <w:r w:rsidRPr="007C2047">
              <w:rPr>
                <w:rFonts w:ascii="Times New Roman" w:hAnsi="Times New Roman"/>
                <w:noProof/>
                <w:lang w:val="lt-LT"/>
              </w:rPr>
              <w: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9.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24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556"/>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2.7.</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Delivery</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The cost of delivery of goods is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638"/>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2.8</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Documentation provided with the goods</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Instructions for use in Lithuanian are provided with the goods.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2399"/>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3.</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b/>
                <w:noProof/>
                <w:lang w:val="lt-LT"/>
              </w:rPr>
            </w:pPr>
            <w:r w:rsidRPr="007C2047">
              <w:rPr>
                <w:rFonts w:ascii="Times New Roman" w:hAnsi="Times New Roman"/>
                <w:b/>
                <w:noProof/>
                <w:lang w:val="lt-LT"/>
              </w:rPr>
              <w:t>Height-adjustable table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0430EEDA" wp14:editId="6447CB27">
                  <wp:extent cx="1316990" cy="944880"/>
                  <wp:effectExtent l="0" t="0" r="0" b="762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16990" cy="944880"/>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Height adjustable within a range of 620-1200 mm.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 Tabletop dimensions: width 800 ± 20 mm; length 1200 ± 20 mm.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Functional table load not less than 100 kg.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Height adjustment speed 30 mm/s ±2 mm/s.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Tabletop made of laminated wood chipboard (or equivalent) resistant to impact.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Panel thickness not less than 25 mm, panel edge not less than 1.5 mm.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8. The table base consists of a metal frame to which the tabletop is attached.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9. The power cord is at least 3 m long.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10. The table frame shall be made of metal (or equivalent material), powder </w:t>
            </w:r>
            <w:r w:rsidRPr="007C2047">
              <w:rPr>
                <w:rFonts w:ascii="Times New Roman" w:hAnsi="Times New Roman"/>
                <w:noProof/>
                <w:lang w:val="lt-LT"/>
              </w:rPr>
              <w:lastRenderedPageBreak/>
              <w:t>coated (or equivalent), and impact resistant.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12. The connecting bolts must be metal, with plastic/plastic caps, screwed on with self-tapping screws or riveted to the metal body.</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13. All moving and adjustable parts must be designed so that they do not injure the user during use.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14. The height of the table is adjustable by means of a button (buttons) control panel or equivalent.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15. Table top lifting mechanism: electric with automatic obstacle detection function.</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17. Leg pads must be adjustable by ±10 mm to compensate for uneven floors.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18. All surfaces are free of sharp edges and resistant to disinfectants and cleaning agents.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19. Power supply from 230V, 50 Hz electrical network.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20. CE marking is required (</w:t>
            </w:r>
            <w:r w:rsidRPr="007C2047">
              <w:rPr>
                <w:rFonts w:ascii="Times New Roman" w:hAnsi="Times New Roman"/>
                <w:i/>
                <w:noProof/>
                <w:lang w:val="lt-LT"/>
              </w:rPr>
              <w:t>a copy of a valid document certifying CE marking (CE certificate or EC declaration of conformity) must be submitted with the offer</w:t>
            </w:r>
            <w:r w:rsidRPr="007C2047">
              <w:rPr>
                <w:rFonts w:ascii="Times New Roman" w:hAnsi="Times New Roman"/>
                <w:noProof/>
                <w:lang w:val="lt-LT"/>
              </w:rPr>
              <w:t>).</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hAnsi="Times New Roman"/>
                <w:noProof/>
                <w:lang w:val="lt-LT"/>
              </w:rPr>
              <w:t>20.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60 months.</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eastAsia="Times New Roman" w:hAnsi="Times New Roman"/>
                <w:noProof/>
                <w:lang w:val="lt-LT"/>
              </w:rPr>
              <w:t>21. Instructions for use in Lithuanian must be provided with the goods.</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eastAsia="Times New Roman" w:hAnsi="Times New Roman"/>
                <w:noProof/>
                <w:lang w:val="lt-LT"/>
              </w:rPr>
              <w:t>22. The costs of delivery, unloading, assembly/installation (if necessary), and removal of packaging materials remaining after assembly/installation (disposal)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lastRenderedPageBreak/>
              <w:t xml:space="preserve"> </w:t>
            </w: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1549"/>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4.</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b/>
                <w:noProof/>
                <w:lang w:val="lt-LT"/>
              </w:rPr>
            </w:pPr>
            <w:r w:rsidRPr="007C2047">
              <w:rPr>
                <w:rFonts w:ascii="Times New Roman" w:hAnsi="Times New Roman"/>
                <w:b/>
                <w:noProof/>
                <w:lang w:val="lt-LT"/>
              </w:rPr>
              <w:t>Ergonomic chair (height adjustable, for adults)</w:t>
            </w:r>
          </w:p>
          <w:p w:rsidR="00915698" w:rsidRPr="007C2047" w:rsidRDefault="00915698" w:rsidP="007937C5">
            <w:pPr>
              <w:textAlignment w:val="baseline"/>
              <w:rPr>
                <w:rFonts w:ascii="Times New Roman" w:hAnsi="Times New Roman"/>
                <w:i/>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31498C95" wp14:editId="6DA2FBCE">
                  <wp:extent cx="1213485" cy="1481455"/>
                  <wp:effectExtent l="0" t="0" r="5715" b="4445"/>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13485" cy="1481455"/>
                          </a:xfrm>
                          <a:prstGeom prst="rect">
                            <a:avLst/>
                          </a:prstGeom>
                          <a:noFill/>
                        </pic:spPr>
                      </pic:pic>
                    </a:graphicData>
                  </a:graphic>
                </wp:inline>
              </w:drawing>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The height of the chair is adjustable by means of a pneumatic spring or equivalent mechanism.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 The seat of the chair is padded with at least 5 mm thick foam rubber or equivalent material and covered with artificial leather or equivalent material that is resistant to cleaning and disinfection.</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3. The seat of the chair is round, with a diameter of 350 </w:t>
            </w:r>
            <w:r w:rsidRPr="007C2047">
              <w:rPr>
                <w:rFonts w:ascii="Times New Roman" w:eastAsia="Times New Roman" w:hAnsi="Times New Roman"/>
                <w:noProof/>
                <w:lang w:val="lt-LT" w:eastAsia="lt-LT"/>
              </w:rPr>
              <w:t>±</w:t>
            </w:r>
            <w:r w:rsidRPr="007C2047">
              <w:rPr>
                <w:rFonts w:ascii="Times New Roman" w:hAnsi="Times New Roman"/>
                <w:noProof/>
                <w:lang w:val="lt-LT"/>
              </w:rPr>
              <w:t xml:space="preserve"> 50 mm.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The stable five-leg base frame is made of stainless steel or equivalent material with smooth-rolling rubber (or equivalent) casters.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The maximum load capacity of the chair is at least 150 kg.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Chair upholstery in a neutral base color (gray, beige/brown, brown, black, dark blue, or other similar neutral color).</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eastAsia="Times New Roman" w:hAnsi="Times New Roman"/>
                <w:noProof/>
                <w:lang w:val="lt-LT"/>
              </w:rPr>
              <w:lastRenderedPageBreak/>
              <w:t>7. You can choose from at least 3 different heights (selected when ordering).</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eastAsia="Times New Roman" w:hAnsi="Times New Roman"/>
                <w:noProof/>
                <w:lang w:val="lt-LT"/>
              </w:rPr>
              <w:t xml:space="preserve">8. </w:t>
            </w:r>
            <w:r w:rsidRPr="007C2047">
              <w:rPr>
                <w:rFonts w:ascii="Times New Roman" w:hAnsi="Times New Roman"/>
                <w:noProof/>
                <w:lang w:val="lt-LT"/>
              </w:rPr>
              <w:t>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eastAsia="Times New Roman" w:hAnsi="Times New Roman"/>
                <w:noProof/>
                <w:lang w:val="lt-LT"/>
              </w:rPr>
              <w:t>9. Instructions for use in Lithuanian are provided with the goods.</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eastAsia="Times New Roman" w:hAnsi="Times New Roman"/>
                <w:noProof/>
                <w:lang w:val="lt-LT"/>
              </w:rPr>
              <w:t>10. Delivery, unloading, installation (if necessary), and removal (disposal) of packaging materials left after installation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297"/>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5.</w:t>
            </w:r>
          </w:p>
        </w:tc>
        <w:tc>
          <w:tcPr>
            <w:tcW w:w="7654" w:type="dxa"/>
            <w:gridSpan w:val="4"/>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b/>
                <w:noProof/>
                <w:lang w:val="lt-LT"/>
              </w:rPr>
              <w:t>Positioning and auxiliary equipment set (3)</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5.</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Orthopedic seat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(for children, size S)</w:t>
            </w:r>
          </w:p>
          <w:p w:rsidR="00915698" w:rsidRPr="007C2047" w:rsidRDefault="00915698" w:rsidP="007937C5">
            <w:pPr>
              <w:textAlignment w:val="baseline"/>
              <w:rPr>
                <w:rFonts w:ascii="Times New Roman" w:hAnsi="Times New Roman"/>
                <w:i/>
                <w:noProof/>
                <w:lang w:val="lt-LT"/>
              </w:rPr>
            </w:pPr>
          </w:p>
          <w:p w:rsidR="00915698" w:rsidRPr="007C2047" w:rsidRDefault="00915698" w:rsidP="007937C5">
            <w:pPr>
              <w:textAlignment w:val="baseline"/>
              <w:rPr>
                <w:rFonts w:ascii="Times New Roman" w:hAnsi="Times New Roman"/>
                <w:i/>
                <w:noProof/>
                <w:lang w:val="lt-LT"/>
              </w:rPr>
            </w:pPr>
          </w:p>
          <w:p w:rsidR="00915698" w:rsidRPr="007C2047" w:rsidRDefault="00915698" w:rsidP="007937C5">
            <w:pPr>
              <w:textAlignment w:val="baseline"/>
              <w:rPr>
                <w:rFonts w:ascii="Times New Roman" w:hAnsi="Times New Roman"/>
                <w:i/>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20A2F936" wp14:editId="273F4B56">
                  <wp:extent cx="1459463" cy="1000125"/>
                  <wp:effectExtent l="0" t="0" r="7620" b="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66873" cy="1005203"/>
                          </a:xfrm>
                          <a:prstGeom prst="rect">
                            <a:avLst/>
                          </a:prstGeom>
                          <a:noFill/>
                        </pic:spPr>
                      </pic:pic>
                    </a:graphicData>
                  </a:graphic>
                </wp:inline>
              </w:drawing>
            </w:r>
          </w:p>
          <w:p w:rsidR="00915698" w:rsidRPr="007C2047" w:rsidRDefault="00915698" w:rsidP="007937C5">
            <w:pPr>
              <w:textAlignment w:val="baseline"/>
              <w:rPr>
                <w:rFonts w:ascii="Times New Roman" w:hAnsi="Times New Roman"/>
                <w:noProof/>
                <w:lang w:val="lt-LT"/>
              </w:rPr>
            </w:pP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Purpose: Designed to keep the child in an upright position. Used for short-term activities such as feeding, playing, therapeutic or educational activities.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 Construction:</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The seating system consists of:</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an ergonomically shaped seat  and a stable base that can be used as needed  to lock the seat in an upright position or recline it.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Design requirements: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3.1. The seat and backrest must form a 90º angle.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3.2. Integrated side supports must help maintain the user's body symmetry and arm position.</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3.3. The shoulder straps/shoulder belt must be adjustable vertically in increments of at least 10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3.4. There must be a 45° lap belt and an H-shaped safety belt system with a quick-release mechanism.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Materials and surfaces: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4.1. The seat cover must be non-toxic, seamless, odor-resistant, urine-resistant, stain-resistant, easy to clean, and easy to disinfect.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Adjustment functions: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5.1. The base must allow the seat angle to be adjusted from a vertical to a reclined position.</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5.2. The seat must be secured to the base by a secure, tool-free mechanism (Velcro-type fasteners or equivalent).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Dimensions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Seat depth: 20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Overall height: 55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Inner width: 20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Outer width: 28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User height: up to 91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 CE marking required in accordance with MDR (EU) 2017/745 (</w:t>
            </w:r>
            <w:r w:rsidRPr="007C2047">
              <w:rPr>
                <w:rFonts w:ascii="Times New Roman" w:hAnsi="Times New Roman"/>
                <w:i/>
                <w:noProof/>
                <w:lang w:val="lt-LT"/>
              </w:rPr>
              <w:t xml:space="preserve">a copy of a valid document certifying CE marking (CE certificate or EC declaration of </w:t>
            </w:r>
            <w:r w:rsidRPr="007C2047">
              <w:rPr>
                <w:rFonts w:ascii="Times New Roman" w:hAnsi="Times New Roman"/>
                <w:i/>
                <w:noProof/>
                <w:lang w:val="lt-LT"/>
              </w:rPr>
              <w:lastRenderedPageBreak/>
              <w:t>conformity) must be submitted with the proposal</w:t>
            </w:r>
            <w:r w:rsidRPr="007C2047">
              <w:rPr>
                <w:rFonts w:ascii="Times New Roman" w:hAnsi="Times New Roman"/>
                <w:noProof/>
                <w:lang w:val="lt-LT"/>
              </w:rPr>
              <w:t>)</w:t>
            </w:r>
          </w:p>
          <w:p w:rsidR="00915698" w:rsidRDefault="00915698" w:rsidP="007937C5">
            <w:pPr>
              <w:textAlignment w:val="baseline"/>
              <w:rPr>
                <w:rFonts w:ascii="Times New Roman" w:eastAsia="Times New Roman" w:hAnsi="Times New Roman"/>
                <w:noProof/>
                <w:lang w:val="lt-LT"/>
              </w:rPr>
            </w:pPr>
            <w:r w:rsidRPr="007C2047">
              <w:rPr>
                <w:rFonts w:ascii="Times New Roman" w:hAnsi="Times New Roman"/>
                <w:noProof/>
                <w:lang w:val="lt-LT"/>
              </w:rPr>
              <w:t>8.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p w:rsidR="00915698" w:rsidRDefault="00915698" w:rsidP="007937C5">
            <w:pPr>
              <w:textAlignment w:val="baseline"/>
              <w:rPr>
                <w:rFonts w:ascii="Times New Roman" w:eastAsia="Times New Roman" w:hAnsi="Times New Roman"/>
                <w:noProof/>
                <w:lang w:val="lt-LT"/>
              </w:rPr>
            </w:pPr>
            <w:r w:rsidRPr="00791D74">
              <w:rPr>
                <w:rFonts w:ascii="Times New Roman" w:eastAsia="Times New Roman" w:hAnsi="Times New Roman"/>
                <w:noProof/>
                <w:lang w:val="lt-LT"/>
              </w:rPr>
              <w:t>9. Instructions for use in Lithuanian are provided with the goods.</w:t>
            </w:r>
          </w:p>
          <w:p w:rsidR="00915698" w:rsidRPr="007C2047" w:rsidRDefault="00915698" w:rsidP="007937C5">
            <w:pPr>
              <w:textAlignment w:val="baseline"/>
              <w:rPr>
                <w:rFonts w:ascii="Times New Roman" w:hAnsi="Times New Roman"/>
                <w:noProof/>
                <w:lang w:val="lt-LT"/>
              </w:rPr>
            </w:pPr>
            <w:r>
              <w:rPr>
                <w:rFonts w:ascii="Times New Roman" w:eastAsia="Times New Roman" w:hAnsi="Times New Roman"/>
                <w:noProof/>
                <w:lang w:val="lt-LT"/>
              </w:rPr>
              <w:t xml:space="preserve">11. </w:t>
            </w:r>
            <w:r w:rsidRPr="00791D74">
              <w:rPr>
                <w:rFonts w:ascii="Times New Roman" w:eastAsia="Times New Roman" w:hAnsi="Times New Roman"/>
                <w:noProof/>
                <w:lang w:val="lt-LT"/>
              </w:rPr>
              <w:t>The costs of delivery, unloading, installation (if necessary), and removal (disposal) of packaging materials remaining after installation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5.2.</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Orthopedic seat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(for children, size M)</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4239D6FE" wp14:editId="3FF9A351">
                  <wp:extent cx="1473362" cy="1009650"/>
                  <wp:effectExtent l="0" t="0" r="0"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80535" cy="1014565"/>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Purpose: Designed to keep the child in an upright position. Used for short-term activities such as feeding, playing, therapeutic or educational activities.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 Design:</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The seating system must consist of: an ergonomically shaped seat and a stable base that can be used as needed to lock the seat in an upright position and recline it.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Design requirements: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3.1. The seat and backrest must form a 90º angle.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3.2. Integrated side supports must help maintain the symmetry of the user's body and the position of their arms.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3.3. The shoulder straps/shoulder belt must be adjustable vertically in increments of at least 10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3.4. There must be a 45° lap belt and an H-shaped safety belt system with a quick-release mechanism.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Materials and surfaces: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4.1. The seat cover must be non-toxic, seamless, resistant to odors, urine, and stains, and easy to clean and disinfect.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Adjustment functions: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5.1. The base must allow the seat angle to be adjusted from a vertical to a reclined position.</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5.2. The seat must be attached to the base with a secure, tool-free mechanism (Velcro-type fasteners or equivalent).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Dimensions: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seat depth – 25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total height – 70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inner width – 25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outer width – 37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suitable for users up to 122 cm tall;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 CE marking required in accordance with MDR (EU) 2017/745 (</w:t>
            </w:r>
            <w:r w:rsidRPr="007C2047">
              <w:rPr>
                <w:rFonts w:ascii="Times New Roman" w:hAnsi="Times New Roman"/>
                <w:i/>
                <w:noProof/>
                <w:lang w:val="lt-LT"/>
              </w:rPr>
              <w:t>a copy of a valid document certifying CE marking (CE certificate or EC declaration of conformity) must be submitted with the proposal</w:t>
            </w:r>
            <w:r w:rsidRPr="007C2047">
              <w:rPr>
                <w:rFonts w:ascii="Times New Roman" w:hAnsi="Times New Roman"/>
                <w:noProof/>
                <w:lang w:val="lt-LT"/>
              </w:rPr>
              <w:t>)</w:t>
            </w:r>
          </w:p>
          <w:p w:rsidR="00915698" w:rsidRDefault="00915698" w:rsidP="007937C5">
            <w:pPr>
              <w:textAlignment w:val="baseline"/>
              <w:rPr>
                <w:rFonts w:ascii="Times New Roman" w:eastAsia="Times New Roman" w:hAnsi="Times New Roman"/>
                <w:noProof/>
                <w:lang w:val="lt-LT"/>
              </w:rPr>
            </w:pPr>
            <w:r w:rsidRPr="007C2047">
              <w:rPr>
                <w:rFonts w:ascii="Times New Roman" w:hAnsi="Times New Roman"/>
                <w:noProof/>
                <w:lang w:val="lt-LT"/>
              </w:rPr>
              <w:t>8.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p w:rsidR="00915698" w:rsidRPr="007C2047" w:rsidRDefault="00915698" w:rsidP="007937C5">
            <w:pPr>
              <w:textAlignment w:val="baseline"/>
              <w:rPr>
                <w:rFonts w:ascii="Times New Roman" w:eastAsia="Times New Roman" w:hAnsi="Times New Roman"/>
                <w:noProof/>
                <w:lang w:val="lt-LT"/>
              </w:rPr>
            </w:pPr>
            <w:r>
              <w:rPr>
                <w:rFonts w:ascii="Times New Roman" w:eastAsia="Times New Roman" w:hAnsi="Times New Roman"/>
                <w:noProof/>
                <w:lang w:val="lt-LT"/>
              </w:rPr>
              <w:lastRenderedPageBreak/>
              <w:t xml:space="preserve">9. </w:t>
            </w:r>
            <w:r w:rsidRPr="00791D74">
              <w:rPr>
                <w:rFonts w:ascii="Times New Roman" w:eastAsia="Times New Roman" w:hAnsi="Times New Roman"/>
                <w:noProof/>
                <w:lang w:val="lt-LT"/>
              </w:rPr>
              <w:t>Instructions for use in Lithuanian are provided with the goods.</w:t>
            </w:r>
          </w:p>
          <w:p w:rsidR="00915698" w:rsidRPr="007C2047" w:rsidRDefault="00915698" w:rsidP="007937C5">
            <w:pPr>
              <w:textAlignment w:val="baseline"/>
              <w:rPr>
                <w:rFonts w:ascii="Times New Roman" w:hAnsi="Times New Roman"/>
                <w:noProof/>
                <w:lang w:val="lt-LT"/>
              </w:rPr>
            </w:pPr>
            <w:r>
              <w:rPr>
                <w:rFonts w:ascii="Times New Roman" w:hAnsi="Times New Roman"/>
                <w:noProof/>
                <w:lang w:val="lt-LT"/>
              </w:rPr>
              <w:t>10</w:t>
            </w:r>
            <w:r w:rsidRPr="007C2047">
              <w:rPr>
                <w:rFonts w:ascii="Times New Roman" w:hAnsi="Times New Roman"/>
                <w:noProof/>
                <w:lang w:val="lt-LT"/>
              </w:rPr>
              <w:t>. The costs of delivery, unloading, installation (if necessary), and removal (disposal) of packaging materials remaining after installation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5.3.</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Portable table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66FB3A7B" wp14:editId="4EFF7BA4">
                  <wp:extent cx="1161851" cy="2333625"/>
                  <wp:effectExtent l="0" t="0" r="635" b="0"/>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89286" cy="2388730"/>
                          </a:xfrm>
                          <a:prstGeom prst="rect">
                            <a:avLst/>
                          </a:prstGeom>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1. Functionally compatible with orthopedic seats (5.1. and 5.2.  p.)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 The table has a flat surface with a raised edge 10 ± 2 mm high.</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Adjustable table height and angle.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Non-toxic coating, resistant to odors and stains, easy to clean and disinfect.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The frame is made of steel, aluminum, or equivalent material.</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Width: 58 ± 2 cm; Depth: 56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Adjustable height in a range of no less than 35.5 cm - 51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7. CE marking is required </w:t>
            </w:r>
            <w:r w:rsidRPr="007C2047">
              <w:rPr>
                <w:rFonts w:ascii="Times New Roman" w:hAnsi="Times New Roman"/>
                <w:i/>
                <w:noProof/>
                <w:lang w:val="lt-LT"/>
              </w:rPr>
              <w:t>(a copy of a valid document certifying CE marking (CE certificate or EC declaration of conformity) must be submitted with the proposal</w:t>
            </w:r>
            <w:r w:rsidRPr="007C2047">
              <w:rPr>
                <w:rFonts w:ascii="Times New Roman" w:hAnsi="Times New Roman"/>
                <w:noProof/>
                <w:lang w:val="lt-LT"/>
              </w:rPr>
              <w:t>).</w:t>
            </w:r>
          </w:p>
          <w:p w:rsidR="00915698" w:rsidRDefault="00915698" w:rsidP="007937C5">
            <w:pPr>
              <w:textAlignment w:val="baseline"/>
              <w:rPr>
                <w:rFonts w:ascii="Times New Roman" w:eastAsia="Times New Roman" w:hAnsi="Times New Roman"/>
                <w:noProof/>
                <w:lang w:val="lt-LT"/>
              </w:rPr>
            </w:pPr>
            <w:r w:rsidRPr="007C2047">
              <w:rPr>
                <w:rFonts w:ascii="Times New Roman" w:hAnsi="Times New Roman"/>
                <w:noProof/>
                <w:lang w:val="lt-LT"/>
              </w:rPr>
              <w:t>8.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p w:rsidR="00915698" w:rsidRPr="007C2047" w:rsidRDefault="00915698" w:rsidP="007937C5">
            <w:pPr>
              <w:textAlignment w:val="baseline"/>
              <w:rPr>
                <w:rFonts w:ascii="Times New Roman" w:eastAsia="Times New Roman" w:hAnsi="Times New Roman"/>
                <w:noProof/>
                <w:lang w:val="lt-LT"/>
              </w:rPr>
            </w:pPr>
            <w:r>
              <w:rPr>
                <w:rFonts w:ascii="Times New Roman" w:eastAsia="Times New Roman" w:hAnsi="Times New Roman"/>
                <w:noProof/>
                <w:lang w:val="lt-LT"/>
              </w:rPr>
              <w:t xml:space="preserve">9. </w:t>
            </w:r>
            <w:r w:rsidRPr="00791D74">
              <w:rPr>
                <w:rFonts w:ascii="Times New Roman" w:eastAsia="Times New Roman" w:hAnsi="Times New Roman"/>
                <w:noProof/>
                <w:lang w:val="lt-LT"/>
              </w:rPr>
              <w:t>Instructions for use in Lithuanian are provided with the goods.</w:t>
            </w:r>
          </w:p>
          <w:p w:rsidR="00915698" w:rsidRPr="007C2047" w:rsidRDefault="00915698" w:rsidP="007937C5">
            <w:pPr>
              <w:textAlignment w:val="baseline"/>
              <w:rPr>
                <w:rFonts w:ascii="Times New Roman" w:hAnsi="Times New Roman"/>
                <w:noProof/>
                <w:lang w:val="lt-LT"/>
              </w:rPr>
            </w:pPr>
            <w:r>
              <w:rPr>
                <w:rFonts w:ascii="Times New Roman" w:hAnsi="Times New Roman"/>
                <w:noProof/>
                <w:lang w:val="lt-LT"/>
              </w:rPr>
              <w:t>10</w:t>
            </w:r>
            <w:r w:rsidRPr="007C2047">
              <w:rPr>
                <w:rFonts w:ascii="Times New Roman" w:hAnsi="Times New Roman"/>
                <w:noProof/>
                <w:lang w:val="lt-LT"/>
              </w:rPr>
              <w:t>. The costs of delivery, unloading, installation (if necessary), and removal (disposal) of packaging materials remaining after installation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6.</w:t>
            </w:r>
          </w:p>
        </w:tc>
        <w:tc>
          <w:tcPr>
            <w:tcW w:w="2551" w:type="dxa"/>
            <w:tcBorders>
              <w:top w:val="single" w:sz="4" w:space="0" w:color="auto"/>
              <w:left w:val="single" w:sz="4" w:space="0" w:color="auto"/>
              <w:bottom w:val="single" w:sz="4" w:space="0" w:color="auto"/>
              <w:right w:val="single" w:sz="4" w:space="0" w:color="auto"/>
            </w:tcBorders>
          </w:tcPr>
          <w:p w:rsidR="00915698" w:rsidRPr="00F43397" w:rsidRDefault="00915698" w:rsidP="007937C5">
            <w:pPr>
              <w:textAlignment w:val="baseline"/>
              <w:rPr>
                <w:rFonts w:ascii="Times New Roman" w:hAnsi="Times New Roman"/>
                <w:b/>
                <w:noProof/>
                <w:lang w:val="lt-LT"/>
              </w:rPr>
            </w:pPr>
            <w:r w:rsidRPr="007C2047">
              <w:rPr>
                <w:rFonts w:ascii="Times New Roman" w:hAnsi="Times New Roman"/>
                <w:b/>
                <w:noProof/>
                <w:lang w:val="lt-LT"/>
              </w:rPr>
              <w:t>Multifunctional high chair (for children of different ages)</w:t>
            </w: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3A371F31" wp14:editId="6FB461C1">
                  <wp:extent cx="1664335" cy="1615440"/>
                  <wp:effectExtent l="0" t="0" r="0" b="3810"/>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64335" cy="1615440"/>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Default="00915698" w:rsidP="007937C5">
            <w:pPr>
              <w:textAlignment w:val="baseline"/>
              <w:rPr>
                <w:rFonts w:ascii="Times New Roman" w:hAnsi="Times New Roman"/>
                <w:noProof/>
                <w:lang w:val="lt-LT"/>
              </w:rPr>
            </w:pPr>
            <w:r w:rsidRPr="007C2047">
              <w:rPr>
                <w:rFonts w:ascii="Times New Roman" w:hAnsi="Times New Roman"/>
                <w:noProof/>
                <w:lang w:val="lt-LT"/>
              </w:rPr>
              <w:t>1. Construction and materials: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1.1. Sturdy, stable, made of wood (or equivalent material);</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1.2. With footrest.</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1.3. Supports a user weight of at least 130 kg;</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1.4. Easy to clean, wear-resistant.</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 Adjustment options: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2.1. Adjustable seat height and depth;</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2.2. Adjustable footrest position.</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2.3. Option to adjust the chair for a growing child (from birth to adulthood).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 Dimensions and weight:</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3.1. Height 75-80 cm, width 45-50 cm, length/depth 48-50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3.2. Weight 6.5-9 kg.</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4. Accessories (attached to the chair):</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4.1. Chair leg supports (to prevent tipping) – at least 2 pcs.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 xml:space="preserve">4.2. Newborn bed – 1 pc. </w:t>
            </w:r>
          </w:p>
          <w:p w:rsidR="00915698" w:rsidRPr="007C2047" w:rsidRDefault="00915698" w:rsidP="00915698">
            <w:pPr>
              <w:numPr>
                <w:ilvl w:val="0"/>
                <w:numId w:val="18"/>
              </w:numPr>
              <w:spacing w:line="259" w:lineRule="auto"/>
              <w:contextualSpacing/>
              <w:textAlignment w:val="baseline"/>
              <w:rPr>
                <w:rFonts w:ascii="Times New Roman" w:hAnsi="Times New Roman"/>
                <w:noProof/>
                <w:lang w:val="lt-LT"/>
              </w:rPr>
            </w:pPr>
            <w:r w:rsidRPr="007C2047">
              <w:rPr>
                <w:rFonts w:ascii="Times New Roman" w:hAnsi="Times New Roman"/>
                <w:noProof/>
                <w:lang w:val="lt-LT"/>
              </w:rPr>
              <w:t xml:space="preserve">Suitable for babies/children up to 9 kg; </w:t>
            </w:r>
          </w:p>
          <w:p w:rsidR="00915698" w:rsidRPr="007C2047" w:rsidRDefault="00915698" w:rsidP="00915698">
            <w:pPr>
              <w:numPr>
                <w:ilvl w:val="0"/>
                <w:numId w:val="16"/>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 xml:space="preserve">With a fabric part (padding) adapted to the bed, with a </w:t>
            </w:r>
            <w:r w:rsidRPr="007C2047">
              <w:rPr>
                <w:rFonts w:ascii="Times New Roman" w:hAnsi="Times New Roman"/>
                <w:noProof/>
                <w:lang w:val="lt-LT"/>
              </w:rPr>
              <w:lastRenderedPageBreak/>
              <w:t>removable and washable cover.</w:t>
            </w:r>
          </w:p>
          <w:p w:rsidR="00915698" w:rsidRPr="007C2047" w:rsidRDefault="00915698" w:rsidP="00915698">
            <w:pPr>
              <w:numPr>
                <w:ilvl w:val="0"/>
                <w:numId w:val="16"/>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There is a 5-point safety harness with padding;</w:t>
            </w:r>
          </w:p>
          <w:p w:rsidR="00915698" w:rsidRPr="007C2047" w:rsidRDefault="00915698" w:rsidP="00915698">
            <w:pPr>
              <w:numPr>
                <w:ilvl w:val="0"/>
                <w:numId w:val="17"/>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With ventilated base</w:t>
            </w:r>
          </w:p>
          <w:p w:rsidR="00915698" w:rsidRPr="007C2047" w:rsidRDefault="00915698" w:rsidP="00915698">
            <w:pPr>
              <w:numPr>
                <w:ilvl w:val="0"/>
                <w:numId w:val="17"/>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Easy to attach and remove from the chair – no additional tools required;</w:t>
            </w:r>
          </w:p>
          <w:p w:rsidR="00915698" w:rsidRPr="007C2047" w:rsidRDefault="00915698" w:rsidP="00915698">
            <w:pPr>
              <w:numPr>
                <w:ilvl w:val="0"/>
                <w:numId w:val="17"/>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With an indicator showing when the seat is correctly attached;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 xml:space="preserve">4.3. Bumper bar – 1 pc. </w:t>
            </w:r>
          </w:p>
          <w:p w:rsidR="00915698" w:rsidRPr="007C2047" w:rsidRDefault="00915698" w:rsidP="00915698">
            <w:pPr>
              <w:numPr>
                <w:ilvl w:val="0"/>
                <w:numId w:val="20"/>
              </w:numPr>
              <w:spacing w:line="259" w:lineRule="auto"/>
              <w:contextualSpacing/>
              <w:textAlignment w:val="baseline"/>
              <w:rPr>
                <w:rFonts w:ascii="Times New Roman" w:hAnsi="Times New Roman"/>
                <w:noProof/>
                <w:lang w:val="lt-LT"/>
              </w:rPr>
            </w:pPr>
            <w:r w:rsidRPr="007C2047">
              <w:rPr>
                <w:rFonts w:ascii="Times New Roman" w:hAnsi="Times New Roman"/>
                <w:noProof/>
                <w:lang w:val="lt-LT"/>
              </w:rPr>
              <w:t>With backrest;</w:t>
            </w:r>
          </w:p>
          <w:p w:rsidR="00915698" w:rsidRPr="007C2047" w:rsidRDefault="00915698" w:rsidP="00915698">
            <w:pPr>
              <w:numPr>
                <w:ilvl w:val="0"/>
                <w:numId w:val="19"/>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Suitable for children from 6 to 36 months;</w:t>
            </w:r>
          </w:p>
          <w:p w:rsidR="00915698" w:rsidRPr="007C2047" w:rsidRDefault="00915698" w:rsidP="00915698">
            <w:pPr>
              <w:numPr>
                <w:ilvl w:val="0"/>
                <w:numId w:val="19"/>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 xml:space="preserve">Easy to clean; </w:t>
            </w:r>
          </w:p>
          <w:p w:rsidR="00915698" w:rsidRPr="007C2047" w:rsidRDefault="00915698" w:rsidP="00915698">
            <w:pPr>
              <w:numPr>
                <w:ilvl w:val="0"/>
                <w:numId w:val="19"/>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Can be mounted/attached to a chair without additional tools;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4.4. Safety belts – 1 pc.</w:t>
            </w:r>
          </w:p>
          <w:p w:rsidR="00915698" w:rsidRPr="007C2047" w:rsidRDefault="00915698" w:rsidP="00915698">
            <w:pPr>
              <w:numPr>
                <w:ilvl w:val="0"/>
                <w:numId w:val="21"/>
              </w:numPr>
              <w:spacing w:line="259" w:lineRule="auto"/>
              <w:contextualSpacing/>
              <w:textAlignment w:val="baseline"/>
              <w:rPr>
                <w:rFonts w:ascii="Times New Roman" w:hAnsi="Times New Roman"/>
                <w:noProof/>
                <w:lang w:val="lt-LT"/>
              </w:rPr>
            </w:pPr>
            <w:r w:rsidRPr="007C2047">
              <w:rPr>
                <w:rFonts w:ascii="Times New Roman" w:hAnsi="Times New Roman"/>
                <w:noProof/>
                <w:lang w:val="lt-LT"/>
              </w:rPr>
              <w:t>Adjustable 5-point;</w:t>
            </w:r>
          </w:p>
          <w:p w:rsidR="00915698" w:rsidRPr="007C2047" w:rsidRDefault="00915698" w:rsidP="00915698">
            <w:pPr>
              <w:numPr>
                <w:ilvl w:val="0"/>
                <w:numId w:val="21"/>
              </w:numPr>
              <w:spacing w:after="160" w:line="259" w:lineRule="auto"/>
              <w:ind w:right="-105"/>
              <w:contextualSpacing/>
              <w:textAlignment w:val="baseline"/>
              <w:rPr>
                <w:rFonts w:ascii="Times New Roman" w:hAnsi="Times New Roman"/>
                <w:noProof/>
                <w:lang w:val="lt-LT"/>
              </w:rPr>
            </w:pPr>
            <w:r w:rsidRPr="007C2047">
              <w:rPr>
                <w:rFonts w:ascii="Times New Roman" w:hAnsi="Times New Roman"/>
                <w:noProof/>
                <w:lang w:val="lt-LT"/>
              </w:rPr>
              <w:t>Suitable for use with a bumper bar (4.3.);</w:t>
            </w:r>
          </w:p>
          <w:p w:rsidR="00915698" w:rsidRPr="007C2047" w:rsidRDefault="00915698" w:rsidP="00915698">
            <w:pPr>
              <w:numPr>
                <w:ilvl w:val="0"/>
                <w:numId w:val="21"/>
              </w:numPr>
              <w:spacing w:after="160" w:line="259" w:lineRule="auto"/>
              <w:ind w:right="-105"/>
              <w:contextualSpacing/>
              <w:rPr>
                <w:rFonts w:ascii="Times New Roman" w:hAnsi="Times New Roman"/>
                <w:noProof/>
                <w:lang w:val="lt-LT"/>
              </w:rPr>
            </w:pPr>
            <w:r w:rsidRPr="007C2047">
              <w:rPr>
                <w:rFonts w:ascii="Times New Roman" w:hAnsi="Times New Roman"/>
                <w:noProof/>
                <w:lang w:val="lt-LT"/>
              </w:rPr>
              <w:t>Machine washable;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 xml:space="preserve">4.5. Feeding tray </w:t>
            </w:r>
            <w:r w:rsidRPr="007C2047">
              <w:rPr>
                <w:rFonts w:ascii="Times New Roman" w:hAnsi="Times New Roman"/>
                <w:b/>
                <w:noProof/>
                <w:lang w:val="lt-LT"/>
              </w:rPr>
              <w:t>–</w:t>
            </w:r>
            <w:r w:rsidRPr="007C2047">
              <w:rPr>
                <w:rFonts w:ascii="Times New Roman" w:hAnsi="Times New Roman"/>
                <w:noProof/>
                <w:lang w:val="lt-LT"/>
              </w:rPr>
              <w:t xml:space="preserve"> 1 pc.</w:t>
            </w:r>
          </w:p>
          <w:p w:rsidR="00915698" w:rsidRPr="007C2047" w:rsidRDefault="00915698" w:rsidP="00915698">
            <w:pPr>
              <w:numPr>
                <w:ilvl w:val="0"/>
                <w:numId w:val="24"/>
              </w:numPr>
              <w:spacing w:line="259" w:lineRule="auto"/>
              <w:contextualSpacing/>
              <w:textAlignment w:val="baseline"/>
              <w:rPr>
                <w:rFonts w:ascii="Times New Roman" w:hAnsi="Times New Roman"/>
                <w:noProof/>
                <w:lang w:val="lt-LT"/>
              </w:rPr>
            </w:pPr>
            <w:r w:rsidRPr="007C2047">
              <w:rPr>
                <w:rFonts w:ascii="Times New Roman" w:hAnsi="Times New Roman"/>
                <w:noProof/>
                <w:lang w:val="lt-LT"/>
              </w:rPr>
              <w:t xml:space="preserve">The tray is designed for use with the high chair bar (4.3. p) </w:t>
            </w:r>
          </w:p>
          <w:p w:rsidR="00915698" w:rsidRPr="007C2047" w:rsidRDefault="00915698" w:rsidP="00915698">
            <w:pPr>
              <w:numPr>
                <w:ilvl w:val="0"/>
                <w:numId w:val="24"/>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Suitable for children from 6 months</w:t>
            </w:r>
          </w:p>
          <w:p w:rsidR="00915698" w:rsidRPr="007C2047" w:rsidRDefault="00915698" w:rsidP="00915698">
            <w:pPr>
              <w:numPr>
                <w:ilvl w:val="0"/>
                <w:numId w:val="22"/>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With raised edges;</w:t>
            </w:r>
          </w:p>
          <w:p w:rsidR="00915698" w:rsidRPr="007C2047" w:rsidRDefault="00915698" w:rsidP="00915698">
            <w:pPr>
              <w:numPr>
                <w:ilvl w:val="0"/>
                <w:numId w:val="22"/>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Made of sturdy plastic or equivalent material; Resistant to daily use and mechanical impact; Stain resistant, can be cleaned with a damp cloth or washed under running water;</w:t>
            </w:r>
          </w:p>
          <w:p w:rsidR="00915698" w:rsidRPr="007C2047" w:rsidRDefault="00915698" w:rsidP="00915698">
            <w:pPr>
              <w:numPr>
                <w:ilvl w:val="0"/>
                <w:numId w:val="22"/>
              </w:numPr>
              <w:spacing w:after="160" w:line="259" w:lineRule="auto"/>
              <w:contextualSpacing/>
              <w:rPr>
                <w:rFonts w:ascii="Times New Roman" w:hAnsi="Times New Roman"/>
                <w:noProof/>
                <w:lang w:val="lt-LT"/>
              </w:rPr>
            </w:pPr>
            <w:r w:rsidRPr="007C2047">
              <w:rPr>
                <w:rFonts w:ascii="Times New Roman" w:hAnsi="Times New Roman"/>
                <w:noProof/>
                <w:lang w:val="lt-LT"/>
              </w:rPr>
              <w:t>No small removable parts that could be dangerous to children;</w:t>
            </w:r>
          </w:p>
          <w:p w:rsidR="00915698" w:rsidRPr="007C2047" w:rsidRDefault="00915698" w:rsidP="00915698">
            <w:pPr>
              <w:numPr>
                <w:ilvl w:val="0"/>
                <w:numId w:val="22"/>
              </w:numPr>
              <w:spacing w:line="259" w:lineRule="auto"/>
              <w:contextualSpacing/>
              <w:rPr>
                <w:rFonts w:ascii="Times New Roman" w:hAnsi="Times New Roman"/>
                <w:noProof/>
                <w:lang w:val="lt-LT"/>
              </w:rPr>
            </w:pPr>
            <w:r w:rsidRPr="007C2047">
              <w:rPr>
                <w:rFonts w:ascii="Times New Roman" w:hAnsi="Times New Roman"/>
                <w:noProof/>
                <w:lang w:val="lt-LT"/>
              </w:rPr>
              <w:t>Dimensions:</w:t>
            </w:r>
          </w:p>
          <w:p w:rsidR="00915698" w:rsidRPr="007C2047" w:rsidRDefault="00915698" w:rsidP="007937C5">
            <w:pPr>
              <w:spacing w:line="259" w:lineRule="auto"/>
              <w:ind w:left="360"/>
              <w:rPr>
                <w:rFonts w:ascii="Times New Roman" w:hAnsi="Times New Roman"/>
                <w:noProof/>
                <w:lang w:val="lt-LT"/>
              </w:rPr>
            </w:pPr>
            <w:r w:rsidRPr="007C2047">
              <w:rPr>
                <w:rFonts w:ascii="Times New Roman" w:hAnsi="Times New Roman"/>
                <w:noProof/>
                <w:lang w:val="lt-LT"/>
              </w:rPr>
              <w:t>Width: 40–45 cm</w:t>
            </w:r>
          </w:p>
          <w:p w:rsidR="00915698" w:rsidRPr="007C2047" w:rsidRDefault="00915698" w:rsidP="007937C5">
            <w:pPr>
              <w:spacing w:line="259" w:lineRule="auto"/>
              <w:ind w:left="360"/>
              <w:rPr>
                <w:rFonts w:ascii="Times New Roman" w:hAnsi="Times New Roman"/>
                <w:noProof/>
                <w:lang w:val="lt-LT"/>
              </w:rPr>
            </w:pPr>
            <w:r w:rsidRPr="007C2047">
              <w:rPr>
                <w:rFonts w:ascii="Times New Roman" w:hAnsi="Times New Roman"/>
                <w:noProof/>
                <w:lang w:val="lt-LT"/>
              </w:rPr>
              <w:t>Length/depth: 40–45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4.6. Chair padding (seat and backrest):</w:t>
            </w:r>
          </w:p>
          <w:p w:rsidR="00915698" w:rsidRPr="007C2047" w:rsidRDefault="00915698" w:rsidP="00915698">
            <w:pPr>
              <w:numPr>
                <w:ilvl w:val="0"/>
                <w:numId w:val="23"/>
              </w:numPr>
              <w:spacing w:line="259" w:lineRule="auto"/>
              <w:contextualSpacing/>
              <w:textAlignment w:val="baseline"/>
              <w:rPr>
                <w:rFonts w:ascii="Times New Roman" w:hAnsi="Times New Roman"/>
                <w:noProof/>
                <w:lang w:val="lt-LT"/>
              </w:rPr>
            </w:pPr>
            <w:r w:rsidRPr="007C2047">
              <w:rPr>
                <w:rFonts w:ascii="Times New Roman" w:hAnsi="Times New Roman"/>
                <w:noProof/>
                <w:lang w:val="lt-LT"/>
              </w:rPr>
              <w:t>Removable, easy to clean, washable;</w:t>
            </w:r>
          </w:p>
          <w:p w:rsidR="00915698" w:rsidRPr="007C2047" w:rsidRDefault="00915698" w:rsidP="00915698">
            <w:pPr>
              <w:numPr>
                <w:ilvl w:val="0"/>
                <w:numId w:val="23"/>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Filled with polyester or equivalent material;</w:t>
            </w:r>
          </w:p>
          <w:p w:rsidR="00915698" w:rsidRPr="007C2047" w:rsidRDefault="00915698" w:rsidP="00915698">
            <w:pPr>
              <w:numPr>
                <w:ilvl w:val="0"/>
                <w:numId w:val="23"/>
              </w:numPr>
              <w:spacing w:after="160" w:line="259" w:lineRule="auto"/>
              <w:contextualSpacing/>
              <w:textAlignment w:val="baseline"/>
              <w:rPr>
                <w:rFonts w:ascii="Times New Roman" w:hAnsi="Times New Roman"/>
                <w:noProof/>
                <w:lang w:val="lt-LT"/>
              </w:rPr>
            </w:pPr>
            <w:r w:rsidRPr="007C2047">
              <w:rPr>
                <w:rFonts w:ascii="Times New Roman" w:hAnsi="Times New Roman"/>
                <w:noProof/>
                <w:lang w:val="lt-LT"/>
              </w:rPr>
              <w:t>Suitable for use with a high chair and together with a high chair tray (4.3. p)</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5. All surfaces are smooth, without sharp edges, made of non-toxic, child-safe materials.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lastRenderedPageBreak/>
              <w:t>6. Accessories must be easy to assemble without special tools;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7.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 for the chair;</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24 months for accessories;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8. CE marking is required (</w:t>
            </w:r>
            <w:r w:rsidRPr="007C2047">
              <w:rPr>
                <w:rFonts w:ascii="Times New Roman" w:hAnsi="Times New Roman"/>
                <w:i/>
                <w:noProof/>
                <w:lang w:val="lt-LT"/>
              </w:rPr>
              <w:t>a copy of a valid document certifying CE marking (CE certificate or EC declaration of conformity) must be submitted with the offer</w:t>
            </w:r>
            <w:r w:rsidRPr="007C2047">
              <w:rPr>
                <w:rFonts w:ascii="Times New Roman" w:hAnsi="Times New Roman"/>
                <w:noProof/>
                <w:lang w:val="lt-LT"/>
              </w:rPr>
              <w:t>).</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9. Instructions for use in Lithuanian must be provided with the goods.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10. Delivery, unloading, installation (if necessary), and removal (disposal) of packaging materials remaining after installation costs are included in the offer price.</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273"/>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lastRenderedPageBreak/>
              <w:t>7.</w:t>
            </w:r>
          </w:p>
        </w:tc>
        <w:tc>
          <w:tcPr>
            <w:tcW w:w="7654" w:type="dxa"/>
            <w:gridSpan w:val="4"/>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b/>
                <w:noProof/>
                <w:lang w:val="lt-LT"/>
              </w:rPr>
              <w:t>Positioning and auxiliary equipment set (4)</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C2047"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Orthopedic work chair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(for children, size S)</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761729D6" wp14:editId="71ACF957">
                  <wp:extent cx="920750" cy="1213485"/>
                  <wp:effectExtent l="0" t="0" r="0" b="5715"/>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0750" cy="1213485"/>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 With 4 casters, no less than 75 mm. All casters with brakes.</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2. Chair with removable, washable cover.</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3. Removable, height- and angle-adjustable armrests.</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4. Includes a safety harness.</w:t>
            </w:r>
          </w:p>
          <w:p w:rsidR="00915698" w:rsidRPr="007C2047" w:rsidRDefault="00915698" w:rsidP="007937C5">
            <w:pPr>
              <w:autoSpaceDE w:val="0"/>
              <w:autoSpaceDN w:val="0"/>
              <w:adjustRightInd w:val="0"/>
              <w:rPr>
                <w:rFonts w:ascii="Times New Roman" w:hAnsi="Times New Roman"/>
                <w:strike/>
                <w:noProof/>
                <w:color w:val="FF0000"/>
                <w:lang w:val="lt-LT"/>
              </w:rPr>
            </w:pPr>
            <w:r w:rsidRPr="007C2047">
              <w:rPr>
                <w:rFonts w:ascii="Times New Roman" w:hAnsi="Times New Roman"/>
                <w:noProof/>
                <w:lang w:val="lt-LT"/>
              </w:rPr>
              <w:t>5. Hip belt included.</w:t>
            </w:r>
          </w:p>
          <w:p w:rsidR="00915698" w:rsidRPr="007C2047" w:rsidRDefault="00915698" w:rsidP="007937C5">
            <w:pPr>
              <w:autoSpaceDE w:val="0"/>
              <w:autoSpaceDN w:val="0"/>
              <w:adjustRightInd w:val="0"/>
              <w:rPr>
                <w:rFonts w:ascii="Times New Roman" w:hAnsi="Times New Roman"/>
                <w:noProof/>
                <w:color w:val="FF0000"/>
                <w:lang w:val="lt-LT"/>
              </w:rPr>
            </w:pPr>
            <w:r w:rsidRPr="007C2047">
              <w:rPr>
                <w:rFonts w:ascii="Times New Roman" w:hAnsi="Times New Roman"/>
                <w:noProof/>
                <w:lang w:val="lt-LT"/>
              </w:rPr>
              <w:t>6. Removable work table.</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7. Removable, adjustable angle push handle.</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8. Dynamic backrest.</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9. Height- and angle-adjustable headrest with curved edges and removable cover.</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10. Separate leg supports, adjustable height and angle, with a set of foot straps.</w:t>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noProof/>
                <w:lang w:val="lt-LT"/>
              </w:rPr>
              <w:t>11. Adjustable leg abduction angle  not less than 0</w:t>
            </w:r>
            <w:r w:rsidRPr="007C2047">
              <w:rPr>
                <w:rFonts w:ascii="Times New Roman" w:hAnsi="Times New Roman"/>
                <w:bCs/>
                <w:noProof/>
                <w:lang w:val="lt-LT"/>
              </w:rPr>
              <w:sym w:font="Symbol" w:char="F0B0"/>
            </w:r>
            <w:r w:rsidRPr="007C2047">
              <w:rPr>
                <w:rFonts w:ascii="Times New Roman" w:hAnsi="Times New Roman"/>
                <w:noProof/>
                <w:lang w:val="lt-LT"/>
              </w:rPr>
              <w:t xml:space="preserve"> -</w:t>
            </w:r>
            <w:r w:rsidRPr="007C2047">
              <w:rPr>
                <w:rFonts w:ascii="Times New Roman" w:hAnsi="Times New Roman"/>
                <w:bCs/>
                <w:noProof/>
                <w:lang w:val="lt-LT"/>
              </w:rPr>
              <w:t>+15</w:t>
            </w:r>
            <w:r w:rsidRPr="007C2047">
              <w:rPr>
                <w:rFonts w:ascii="Times New Roman" w:hAnsi="Times New Roman"/>
                <w:bCs/>
                <w:noProof/>
                <w:lang w:val="lt-LT"/>
              </w:rPr>
              <w:sym w:font="Symbol" w:char="F0B0"/>
            </w:r>
            <w:r w:rsidRPr="007C2047">
              <w:rPr>
                <w:rFonts w:ascii="Times New Roman" w:hAnsi="Times New Roman"/>
                <w:bCs/>
                <w:noProof/>
                <w:lang w:val="lt-LT"/>
              </w:rPr>
              <w:t xml:space="preserve"> ; </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12. Adjustable backrest angle of no less than -5</w:t>
            </w:r>
            <w:r w:rsidRPr="007C2047">
              <w:rPr>
                <w:rFonts w:ascii="Times New Roman" w:hAnsi="Times New Roman"/>
                <w:bCs/>
                <w:noProof/>
                <w:lang w:val="lt-LT"/>
              </w:rPr>
              <w:sym w:font="Symbol" w:char="F0B0"/>
            </w:r>
            <w:r w:rsidRPr="007C2047">
              <w:rPr>
                <w:rFonts w:ascii="Times New Roman" w:hAnsi="Times New Roman"/>
                <w:noProof/>
                <w:lang w:val="lt-LT"/>
              </w:rPr>
              <w:t xml:space="preserve"> -+30</w:t>
            </w:r>
            <w:r w:rsidRPr="007C2047">
              <w:rPr>
                <w:rFonts w:ascii="Times New Roman" w:hAnsi="Times New Roman"/>
                <w:bCs/>
                <w:noProof/>
                <w:lang w:val="lt-LT"/>
              </w:rPr>
              <w:sym w:font="Symbol" w:char="F0B0"/>
            </w:r>
            <w:r w:rsidRPr="007C2047">
              <w:rPr>
                <w:rFonts w:ascii="Times New Roman" w:hAnsi="Times New Roman"/>
                <w:bCs/>
                <w:noProof/>
                <w:lang w:val="lt-LT"/>
              </w:rPr>
              <w:t xml:space="preserve"> ;</w:t>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bCs/>
                <w:noProof/>
                <w:color w:val="000000"/>
                <w:lang w:val="lt-LT"/>
              </w:rPr>
              <w:t>13. Adjustable seat width not less than 16-24 cm, depth</w:t>
            </w:r>
            <w:r w:rsidRPr="007C2047">
              <w:rPr>
                <w:rFonts w:ascii="Times New Roman" w:hAnsi="Times New Roman"/>
                <w:bCs/>
                <w:noProof/>
                <w:lang w:val="lt-LT"/>
              </w:rPr>
              <w:t xml:space="preserve"> 16-26 cm. </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14. Adjustable backrest height not less than 30–37 cm.</w:t>
            </w:r>
          </w:p>
          <w:p w:rsidR="00915698" w:rsidRPr="007C2047" w:rsidRDefault="00915698" w:rsidP="007937C5">
            <w:pPr>
              <w:autoSpaceDE w:val="0"/>
              <w:autoSpaceDN w:val="0"/>
              <w:adjustRightInd w:val="0"/>
              <w:rPr>
                <w:rFonts w:ascii="Times New Roman" w:hAnsi="Times New Roman"/>
                <w:strike/>
                <w:noProof/>
                <w:color w:val="FF0000"/>
                <w:lang w:val="lt-LT"/>
              </w:rPr>
            </w:pPr>
            <w:r w:rsidRPr="007C2047">
              <w:rPr>
                <w:rFonts w:ascii="Times New Roman" w:hAnsi="Times New Roman"/>
                <w:noProof/>
                <w:lang w:val="lt-LT"/>
              </w:rPr>
              <w:t>15. Adjustable width between side torso supports.</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16. Adjustable height of side torso supports.</w:t>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noProof/>
                <w:lang w:val="lt-LT"/>
              </w:rPr>
              <w:t>17. Seat tilt mechanism of at least 30</w:t>
            </w:r>
            <w:r w:rsidRPr="007C2047">
              <w:rPr>
                <w:rFonts w:ascii="Times New Roman" w:hAnsi="Times New Roman"/>
                <w:bCs/>
                <w:noProof/>
                <w:color w:val="000000"/>
                <w:lang w:val="lt-LT"/>
              </w:rPr>
              <w:sym w:font="Symbol" w:char="F0B0"/>
            </w:r>
            <w:r w:rsidRPr="007C2047">
              <w:rPr>
                <w:rFonts w:ascii="Times New Roman" w:hAnsi="Times New Roman"/>
                <w:bCs/>
                <w:noProof/>
                <w:color w:val="000000"/>
                <w:lang w:val="lt-LT"/>
              </w:rPr>
              <w:t xml:space="preserve"> ;</w:t>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bCs/>
                <w:noProof/>
                <w:color w:val="000000"/>
                <w:lang w:val="lt-LT"/>
              </w:rPr>
              <w:t>18. Adjustable frame height.</w:t>
            </w:r>
          </w:p>
          <w:p w:rsidR="00915698" w:rsidRPr="007C2047" w:rsidRDefault="00915698" w:rsidP="007937C5">
            <w:pPr>
              <w:textAlignment w:val="baseline"/>
              <w:rPr>
                <w:rFonts w:ascii="Times New Roman" w:hAnsi="Times New Roman"/>
                <w:bCs/>
                <w:noProof/>
                <w:lang w:val="lt-LT"/>
              </w:rPr>
            </w:pPr>
            <w:r w:rsidRPr="007C2047">
              <w:rPr>
                <w:rFonts w:ascii="Times New Roman" w:hAnsi="Times New Roman"/>
                <w:bCs/>
                <w:noProof/>
                <w:lang w:val="lt-LT"/>
              </w:rPr>
              <w:t>19. Maximum load of at least 30 kg.</w:t>
            </w:r>
          </w:p>
          <w:p w:rsidR="00915698" w:rsidRPr="007C2047" w:rsidRDefault="00915698" w:rsidP="007937C5">
            <w:pPr>
              <w:textAlignment w:val="baseline"/>
              <w:rPr>
                <w:rFonts w:ascii="Times New Roman" w:hAnsi="Times New Roman"/>
                <w:bCs/>
                <w:noProof/>
                <w:lang w:val="lt-LT"/>
              </w:rPr>
            </w:pPr>
            <w:r w:rsidRPr="007C2047">
              <w:rPr>
                <w:rFonts w:ascii="Times New Roman" w:hAnsi="Times New Roman"/>
                <w:bCs/>
                <w:noProof/>
                <w:lang w:val="lt-LT"/>
              </w:rPr>
              <w:t>20. User height 65-105 cm</w:t>
            </w:r>
          </w:p>
          <w:p w:rsidR="00915698" w:rsidRPr="007C2047" w:rsidRDefault="00915698" w:rsidP="007937C5">
            <w:pPr>
              <w:textAlignment w:val="baseline"/>
              <w:rPr>
                <w:rFonts w:ascii="Times New Roman" w:hAnsi="Times New Roman"/>
                <w:bCs/>
                <w:noProof/>
                <w:lang w:val="lt-LT"/>
              </w:rPr>
            </w:pPr>
            <w:r w:rsidRPr="007C2047">
              <w:rPr>
                <w:rFonts w:ascii="Times New Roman" w:hAnsi="Times New Roman"/>
                <w:bCs/>
                <w:noProof/>
                <w:lang w:val="lt-LT"/>
              </w:rPr>
              <w:t>21. Device weight no more than 7 kg.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bCs/>
                <w:noProof/>
                <w:color w:val="000000"/>
                <w:lang w:val="lt-LT"/>
              </w:rPr>
              <w:t xml:space="preserve">22. </w:t>
            </w:r>
            <w:r w:rsidRPr="007C2047">
              <w:rPr>
                <w:rFonts w:ascii="Times New Roman" w:hAnsi="Times New Roman"/>
                <w:noProof/>
                <w:lang w:val="lt-LT"/>
              </w:rPr>
              <w:t>CE marking required in accordance with MDR (EU) 2017/745 (</w:t>
            </w:r>
            <w:r w:rsidRPr="007C2047">
              <w:rPr>
                <w:rFonts w:ascii="Times New Roman" w:hAnsi="Times New Roman"/>
                <w:i/>
                <w:noProof/>
                <w:lang w:val="lt-LT"/>
              </w:rPr>
              <w:t xml:space="preserve">a copy of a valid document certifying CE marking (CE certificate or EC declaration of </w:t>
            </w:r>
            <w:r w:rsidRPr="007C2047">
              <w:rPr>
                <w:rFonts w:ascii="Times New Roman" w:hAnsi="Times New Roman"/>
                <w:i/>
                <w:noProof/>
                <w:lang w:val="lt-LT"/>
              </w:rPr>
              <w:lastRenderedPageBreak/>
              <w:t>conformity) must be submitted with the proposal</w:t>
            </w:r>
            <w:r w:rsidRPr="007C2047">
              <w:rPr>
                <w:rFonts w:ascii="Times New Roman" w:hAnsi="Times New Roman"/>
                <w:noProof/>
                <w:lang w:val="lt-LT"/>
              </w:rPr>
              <w:t>)</w:t>
            </w:r>
          </w:p>
          <w:p w:rsidR="00915698" w:rsidRPr="00F43397" w:rsidRDefault="00915698" w:rsidP="007937C5">
            <w:pPr>
              <w:textAlignment w:val="baseline"/>
              <w:rPr>
                <w:rFonts w:ascii="Times New Roman" w:hAnsi="Times New Roman"/>
                <w:noProof/>
                <w:lang w:val="lt-LT"/>
              </w:rPr>
            </w:pPr>
            <w:r w:rsidRPr="00F43397">
              <w:rPr>
                <w:rFonts w:ascii="Times New Roman" w:hAnsi="Times New Roman"/>
                <w:bCs/>
                <w:noProof/>
                <w:color w:val="000000"/>
                <w:lang w:val="lt-LT"/>
              </w:rPr>
              <w:t xml:space="preserve">23. </w:t>
            </w:r>
            <w:r w:rsidRPr="00F43397">
              <w:rPr>
                <w:rFonts w:ascii="Times New Roman" w:hAnsi="Times New Roman"/>
                <w:noProof/>
                <w:lang w:val="lt-LT"/>
              </w:rPr>
              <w:t>Warranty period</w:t>
            </w:r>
            <w:r w:rsidRPr="00F43397">
              <w:rPr>
                <w:rFonts w:ascii="Times New Roman" w:eastAsia="Times New Roman" w:hAnsi="Times New Roman"/>
                <w:noProof/>
                <w:lang w:val="lt-LT"/>
              </w:rPr>
              <w:sym w:font="Symbol" w:char="00B3"/>
            </w:r>
            <w:r w:rsidRPr="00F43397">
              <w:rPr>
                <w:rFonts w:ascii="Times New Roman" w:eastAsia="Times New Roman" w:hAnsi="Times New Roman"/>
                <w:noProof/>
                <w:lang w:val="lt-LT"/>
              </w:rPr>
              <w:t xml:space="preserve"> 36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2E74B5" w:themeColor="accent1" w:themeShade="BF"/>
                <w:lang w:val="lt-LT"/>
              </w:rPr>
            </w:pPr>
          </w:p>
          <w:p w:rsidR="00915698" w:rsidRPr="007C2047" w:rsidRDefault="00915698" w:rsidP="007937C5">
            <w:pPr>
              <w:textAlignment w:val="baseline"/>
              <w:rPr>
                <w:rFonts w:ascii="Times New Roman" w:hAnsi="Times New Roman"/>
                <w:noProof/>
                <w:color w:val="2E74B5" w:themeColor="accent1" w:themeShade="BF"/>
                <w:lang w:val="lt-LT"/>
              </w:rPr>
            </w:pPr>
          </w:p>
          <w:p w:rsidR="00915698" w:rsidRPr="007C2047" w:rsidRDefault="00915698" w:rsidP="007937C5">
            <w:pPr>
              <w:textAlignment w:val="baseline"/>
              <w:rPr>
                <w:rFonts w:ascii="Times New Roman" w:hAnsi="Times New Roman"/>
                <w:noProof/>
                <w:color w:val="FF0000"/>
                <w:lang w:val="lt-LT"/>
              </w:rPr>
            </w:pPr>
          </w:p>
        </w:tc>
      </w:tr>
      <w:tr w:rsidR="00915698" w:rsidRPr="007C2047"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7.2.</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Orthopedic work chair (for children, size M)</w:t>
            </w:r>
          </w:p>
          <w:p w:rsidR="00915698"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13E66F87" wp14:editId="0A513755">
                  <wp:extent cx="920750" cy="1213485"/>
                  <wp:effectExtent l="0" t="0" r="0" b="5715"/>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0750" cy="1213485"/>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 With 4 wheels, no less than 75 mm. All wheels with brakes.</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2. Chair with removable washable cover</w:t>
            </w:r>
            <w:r>
              <w:rPr>
                <w:rFonts w:ascii="Times New Roman" w:hAnsi="Times New Roman"/>
                <w:noProof/>
                <w:lang w:val="lt-LT"/>
              </w:rPr>
              <w:t>.</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3. Padded, removable, height- and angle-adjustable armrests.</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4. Includes a safety harness.</w:t>
            </w:r>
          </w:p>
          <w:p w:rsidR="00915698" w:rsidRPr="007C2047" w:rsidRDefault="00915698" w:rsidP="007937C5">
            <w:pPr>
              <w:autoSpaceDE w:val="0"/>
              <w:autoSpaceDN w:val="0"/>
              <w:adjustRightInd w:val="0"/>
              <w:rPr>
                <w:rFonts w:ascii="Times New Roman" w:hAnsi="Times New Roman"/>
                <w:strike/>
                <w:noProof/>
                <w:color w:val="FF0000"/>
                <w:lang w:val="lt-LT"/>
              </w:rPr>
            </w:pPr>
            <w:r w:rsidRPr="007C2047">
              <w:rPr>
                <w:rFonts w:ascii="Times New Roman" w:hAnsi="Times New Roman"/>
                <w:noProof/>
                <w:lang w:val="lt-LT"/>
              </w:rPr>
              <w:t>5. Hip belt included.</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6. Removable work table.</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7. Removable, adjustable angle push handle.</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8. Dynamic backrest.</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9. Height- and angle-adjustable headrest with curved edges and removable cover.</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10. Separate leg supports, adjustable height and angle, with a set of foot straps.</w:t>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noProof/>
                <w:lang w:val="lt-LT"/>
              </w:rPr>
              <w:t>11. Adjustable leg abduction angle of at least 0</w:t>
            </w:r>
            <w:r w:rsidRPr="007C2047">
              <w:rPr>
                <w:rFonts w:ascii="Times New Roman" w:hAnsi="Times New Roman"/>
                <w:bCs/>
                <w:noProof/>
                <w:lang w:val="lt-LT"/>
              </w:rPr>
              <w:sym w:font="Symbol" w:char="F0B0"/>
            </w:r>
            <w:r w:rsidRPr="007C2047">
              <w:rPr>
                <w:rFonts w:ascii="Times New Roman" w:hAnsi="Times New Roman"/>
                <w:noProof/>
                <w:lang w:val="lt-LT"/>
              </w:rPr>
              <w:t xml:space="preserve"> -+15</w:t>
            </w:r>
            <w:r w:rsidRPr="007C2047">
              <w:rPr>
                <w:rFonts w:ascii="Times New Roman" w:hAnsi="Times New Roman"/>
                <w:bCs/>
                <w:noProof/>
                <w:lang w:val="lt-LT"/>
              </w:rPr>
              <w:sym w:font="Symbol" w:char="F0B0"/>
            </w:r>
            <w:r w:rsidRPr="007C2047">
              <w:rPr>
                <w:rFonts w:ascii="Times New Roman" w:hAnsi="Times New Roman"/>
                <w:bCs/>
                <w:noProof/>
                <w:lang w:val="lt-LT"/>
              </w:rPr>
              <w:t xml:space="preserve"> </w:t>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noProof/>
                <w:lang w:val="lt-LT"/>
              </w:rPr>
              <w:t>12. Adjustable backrest angle of at least -5</w:t>
            </w:r>
            <w:r w:rsidRPr="007C2047">
              <w:rPr>
                <w:rFonts w:ascii="Times New Roman" w:hAnsi="Times New Roman"/>
                <w:bCs/>
                <w:noProof/>
                <w:lang w:val="lt-LT"/>
              </w:rPr>
              <w:sym w:font="Symbol" w:char="F0B0"/>
            </w:r>
            <w:r w:rsidRPr="007C2047">
              <w:rPr>
                <w:rFonts w:ascii="Times New Roman" w:hAnsi="Times New Roman"/>
                <w:noProof/>
                <w:lang w:val="lt-LT"/>
              </w:rPr>
              <w:t xml:space="preserve"> -+30</w:t>
            </w:r>
            <w:r w:rsidRPr="007C2047">
              <w:rPr>
                <w:rFonts w:ascii="Times New Roman" w:hAnsi="Times New Roman"/>
                <w:bCs/>
                <w:noProof/>
                <w:lang w:val="lt-LT"/>
              </w:rPr>
              <w:sym w:font="Symbol" w:char="F0B0"/>
            </w:r>
          </w:p>
          <w:p w:rsidR="00915698" w:rsidRPr="007C2047" w:rsidRDefault="00915698" w:rsidP="007937C5">
            <w:pPr>
              <w:autoSpaceDE w:val="0"/>
              <w:autoSpaceDN w:val="0"/>
              <w:adjustRightInd w:val="0"/>
              <w:rPr>
                <w:rFonts w:ascii="Times New Roman" w:hAnsi="Times New Roman"/>
                <w:bCs/>
                <w:noProof/>
                <w:lang w:val="lt-LT"/>
              </w:rPr>
            </w:pPr>
            <w:r w:rsidRPr="007C2047">
              <w:rPr>
                <w:rFonts w:ascii="Times New Roman" w:hAnsi="Times New Roman"/>
                <w:bCs/>
                <w:noProof/>
                <w:lang w:val="lt-LT"/>
              </w:rPr>
              <w:t>13. Adjustable seat width no less than 20-28 cm, depth 22-33 cm.</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14. Adjustable backrest height no less than 32–42 cm.</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15. Adjustable width between side torso supports.</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16. Adjustable height of side torso supports.</w:t>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noProof/>
                <w:lang w:val="lt-LT"/>
              </w:rPr>
              <w:t>17. Seat tilt mechanism of at least up to 30</w:t>
            </w:r>
            <w:r w:rsidRPr="007C2047">
              <w:rPr>
                <w:rFonts w:ascii="Times New Roman" w:hAnsi="Times New Roman"/>
                <w:bCs/>
                <w:noProof/>
                <w:color w:val="000000"/>
                <w:lang w:val="lt-LT"/>
              </w:rPr>
              <w:sym w:font="Symbol" w:char="F0B0"/>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bCs/>
                <w:noProof/>
                <w:color w:val="000000"/>
                <w:lang w:val="lt-LT"/>
              </w:rPr>
              <w:t>18. Adjustable frame height.</w:t>
            </w:r>
          </w:p>
          <w:p w:rsidR="00915698" w:rsidRPr="007C2047" w:rsidRDefault="00915698" w:rsidP="007937C5">
            <w:pPr>
              <w:textAlignment w:val="baseline"/>
              <w:rPr>
                <w:rFonts w:ascii="Times New Roman" w:hAnsi="Times New Roman"/>
                <w:bCs/>
                <w:noProof/>
                <w:lang w:val="lt-LT"/>
              </w:rPr>
            </w:pPr>
            <w:r w:rsidRPr="007C2047">
              <w:rPr>
                <w:rFonts w:ascii="Times New Roman" w:hAnsi="Times New Roman"/>
                <w:bCs/>
                <w:noProof/>
                <w:lang w:val="lt-LT"/>
              </w:rPr>
              <w:t>19. Maximum load of at least 30 kg.</w:t>
            </w:r>
          </w:p>
          <w:p w:rsidR="00915698" w:rsidRPr="007C2047" w:rsidRDefault="00915698" w:rsidP="007937C5">
            <w:pPr>
              <w:textAlignment w:val="baseline"/>
              <w:rPr>
                <w:rFonts w:ascii="Times New Roman" w:hAnsi="Times New Roman"/>
                <w:bCs/>
                <w:noProof/>
                <w:lang w:val="lt-LT"/>
              </w:rPr>
            </w:pPr>
            <w:r w:rsidRPr="007C2047">
              <w:rPr>
                <w:rFonts w:ascii="Times New Roman" w:hAnsi="Times New Roman"/>
                <w:bCs/>
                <w:noProof/>
                <w:lang w:val="lt-LT"/>
              </w:rPr>
              <w:t>20. User height 85-128 cm</w:t>
            </w:r>
          </w:p>
          <w:p w:rsidR="00915698" w:rsidRPr="007C2047" w:rsidRDefault="00915698" w:rsidP="007937C5">
            <w:pPr>
              <w:textAlignment w:val="baseline"/>
              <w:rPr>
                <w:rFonts w:ascii="Times New Roman" w:hAnsi="Times New Roman"/>
                <w:bCs/>
                <w:noProof/>
                <w:lang w:val="lt-LT"/>
              </w:rPr>
            </w:pPr>
            <w:r w:rsidRPr="007C2047">
              <w:rPr>
                <w:rFonts w:ascii="Times New Roman" w:hAnsi="Times New Roman"/>
                <w:bCs/>
                <w:noProof/>
                <w:lang w:val="lt-LT"/>
              </w:rPr>
              <w:t>21. Device weight no more than 9 kg.</w:t>
            </w:r>
          </w:p>
          <w:p w:rsidR="00915698" w:rsidRPr="007C2047" w:rsidRDefault="00915698" w:rsidP="007937C5">
            <w:pPr>
              <w:textAlignment w:val="baseline"/>
              <w:rPr>
                <w:rFonts w:ascii="Times New Roman" w:hAnsi="Times New Roman"/>
                <w:bCs/>
                <w:noProof/>
                <w:color w:val="000000"/>
                <w:lang w:val="lt-LT"/>
              </w:rPr>
            </w:pPr>
            <w:r w:rsidRPr="007C2047">
              <w:rPr>
                <w:rFonts w:ascii="Times New Roman" w:hAnsi="Times New Roman"/>
                <w:bCs/>
                <w:noProof/>
                <w:color w:val="000000"/>
                <w:lang w:val="lt-LT"/>
              </w:rPr>
              <w:t xml:space="preserve">22. </w:t>
            </w:r>
            <w:r w:rsidRPr="007C2047">
              <w:rPr>
                <w:rFonts w:ascii="Times New Roman" w:hAnsi="Times New Roman"/>
                <w:noProof/>
                <w:lang w:val="lt-LT"/>
              </w:rPr>
              <w:t>CE marking required in accordance with MDR (EU) 2017/745 (</w:t>
            </w:r>
            <w:r w:rsidRPr="007C2047">
              <w:rPr>
                <w:rFonts w:ascii="Times New Roman" w:hAnsi="Times New Roman"/>
                <w:i/>
                <w:noProof/>
                <w:lang w:val="lt-LT"/>
              </w:rPr>
              <w:t>a copy of a valid document certifying the CE marking (CE certificate or EC declaration of conformity) must be submitted with the proposal</w:t>
            </w:r>
            <w:r w:rsidRPr="007C2047">
              <w:rPr>
                <w:rFonts w:ascii="Times New Roman" w:hAnsi="Times New Roman"/>
                <w:noProof/>
                <w:lang w:val="lt-LT"/>
              </w:rPr>
              <w: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bCs/>
                <w:noProof/>
                <w:color w:val="000000"/>
                <w:lang w:val="lt-LT"/>
              </w:rPr>
              <w:t xml:space="preserve">23. </w:t>
            </w:r>
            <w:r w:rsidRPr="007C2047">
              <w:rPr>
                <w:rFonts w:ascii="Times New Roman" w:hAnsi="Times New Roman"/>
                <w:noProof/>
                <w:lang w:val="lt-LT"/>
              </w:rPr>
              <w:t>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spacing w:after="160" w:line="259" w:lineRule="auto"/>
              <w:rPr>
                <w:rFonts w:ascii="Times New Roman" w:hAnsi="Times New Roman"/>
                <w:noProof/>
                <w:color w:val="2E74B5" w:themeColor="accent1" w:themeShade="BF"/>
                <w:lang w:val="lt-LT"/>
              </w:rPr>
            </w:pPr>
          </w:p>
          <w:p w:rsidR="00915698" w:rsidRPr="007C2047" w:rsidRDefault="00915698" w:rsidP="007937C5">
            <w:pPr>
              <w:autoSpaceDE w:val="0"/>
              <w:autoSpaceDN w:val="0"/>
              <w:adjustRightInd w:val="0"/>
              <w:rPr>
                <w:rFonts w:ascii="Times New Roman" w:hAnsi="Times New Roman"/>
                <w:noProof/>
                <w:color w:val="2E74B5" w:themeColor="accent1" w:themeShade="BF"/>
                <w:lang w:val="lt-LT"/>
              </w:rPr>
            </w:pPr>
          </w:p>
          <w:p w:rsidR="00915698" w:rsidRPr="007C2047" w:rsidRDefault="00915698" w:rsidP="007937C5">
            <w:pPr>
              <w:autoSpaceDE w:val="0"/>
              <w:autoSpaceDN w:val="0"/>
              <w:adjustRightInd w:val="0"/>
              <w:rPr>
                <w:rFonts w:ascii="Times New Roman" w:hAnsi="Times New Roman"/>
                <w:noProof/>
                <w:color w:val="2E74B5" w:themeColor="accent1" w:themeShade="BF"/>
                <w:lang w:val="lt-LT"/>
              </w:rPr>
            </w:pPr>
          </w:p>
          <w:p w:rsidR="00915698" w:rsidRPr="007C2047" w:rsidRDefault="00915698" w:rsidP="007937C5">
            <w:pPr>
              <w:autoSpaceDE w:val="0"/>
              <w:autoSpaceDN w:val="0"/>
              <w:adjustRightInd w:val="0"/>
              <w:rPr>
                <w:rFonts w:ascii="Times New Roman" w:hAnsi="Times New Roman"/>
                <w:noProof/>
                <w:color w:val="2E74B5" w:themeColor="accent1" w:themeShade="BF"/>
                <w:lang w:val="lt-LT"/>
              </w:rPr>
            </w:pPr>
          </w:p>
          <w:p w:rsidR="00915698" w:rsidRPr="007C2047" w:rsidRDefault="00915698" w:rsidP="007937C5">
            <w:pPr>
              <w:autoSpaceDE w:val="0"/>
              <w:autoSpaceDN w:val="0"/>
              <w:adjustRightInd w:val="0"/>
              <w:spacing w:after="160" w:line="259" w:lineRule="auto"/>
              <w:rPr>
                <w:rFonts w:ascii="Times New Roman" w:hAnsi="Times New Roman"/>
                <w:noProof/>
                <w:color w:val="2E74B5" w:themeColor="accent1" w:themeShade="BF"/>
                <w:lang w:val="lt-LT"/>
              </w:rPr>
            </w:pPr>
          </w:p>
          <w:p w:rsidR="00915698" w:rsidRPr="007C2047" w:rsidRDefault="00915698" w:rsidP="007937C5">
            <w:pPr>
              <w:autoSpaceDE w:val="0"/>
              <w:autoSpaceDN w:val="0"/>
              <w:adjustRightInd w:val="0"/>
              <w:spacing w:after="160" w:line="259" w:lineRule="auto"/>
              <w:rPr>
                <w:rFonts w:ascii="Times New Roman" w:hAnsi="Times New Roman"/>
                <w:noProof/>
                <w:lang w:val="lt-LT"/>
              </w:rPr>
            </w:pPr>
          </w:p>
        </w:tc>
      </w:tr>
      <w:tr w:rsidR="00915698" w:rsidRPr="007C2047"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7.3.</w:t>
            </w:r>
          </w:p>
        </w:tc>
        <w:tc>
          <w:tcPr>
            <w:tcW w:w="2551" w:type="dxa"/>
            <w:tcBorders>
              <w:top w:val="single" w:sz="4" w:space="0" w:color="auto"/>
              <w:left w:val="single" w:sz="4" w:space="0" w:color="auto"/>
              <w:bottom w:val="single" w:sz="4" w:space="0" w:color="auto"/>
              <w:right w:val="single" w:sz="4" w:space="0" w:color="auto"/>
            </w:tcBorders>
          </w:tcPr>
          <w:p w:rsidR="00915698" w:rsidRPr="009A0A1D" w:rsidRDefault="00915698" w:rsidP="007937C5">
            <w:pPr>
              <w:textAlignment w:val="baseline"/>
              <w:rPr>
                <w:rFonts w:ascii="Times New Roman" w:hAnsi="Times New Roman"/>
                <w:noProof/>
                <w:lang w:val="lt-LT"/>
              </w:rPr>
            </w:pPr>
            <w:r w:rsidRPr="007C2047">
              <w:rPr>
                <w:rFonts w:ascii="Times New Roman" w:hAnsi="Times New Roman"/>
                <w:noProof/>
                <w:lang w:val="lt-LT"/>
              </w:rPr>
              <w:t>Orthopedic work chair (for children, size L)</w:t>
            </w:r>
          </w:p>
          <w:p w:rsidR="00915698" w:rsidRDefault="00915698" w:rsidP="007937C5">
            <w:pPr>
              <w:textAlignment w:val="baseline"/>
              <w:rPr>
                <w:rFonts w:ascii="Times New Roman" w:hAnsi="Times New Roman"/>
                <w:i/>
                <w:noProof/>
                <w:lang w:val="lt-LT"/>
              </w:rPr>
            </w:pPr>
          </w:p>
          <w:p w:rsidR="00915698" w:rsidRDefault="00915698" w:rsidP="007937C5">
            <w:pPr>
              <w:textAlignment w:val="baseline"/>
              <w:rPr>
                <w:rFonts w:ascii="Times New Roman" w:hAnsi="Times New Roman"/>
                <w:i/>
                <w:noProof/>
                <w:lang w:val="lt-LT"/>
              </w:rPr>
            </w:pPr>
          </w:p>
          <w:p w:rsidR="00915698" w:rsidRDefault="00915698" w:rsidP="007937C5">
            <w:pPr>
              <w:textAlignment w:val="baseline"/>
              <w:rPr>
                <w:rFonts w:ascii="Times New Roman" w:hAnsi="Times New Roman"/>
                <w:i/>
                <w:noProof/>
                <w:lang w:val="lt-LT"/>
              </w:rPr>
            </w:pPr>
          </w:p>
          <w:p w:rsidR="00915698" w:rsidRDefault="00915698" w:rsidP="007937C5">
            <w:pPr>
              <w:textAlignment w:val="baseline"/>
              <w:rPr>
                <w:rFonts w:ascii="Times New Roman" w:hAnsi="Times New Roman"/>
                <w:i/>
                <w:noProof/>
                <w:lang w:val="lt-LT"/>
              </w:rPr>
            </w:pPr>
          </w:p>
          <w:p w:rsidR="00915698" w:rsidRDefault="00915698" w:rsidP="007937C5">
            <w:pPr>
              <w:textAlignment w:val="baseline"/>
              <w:rPr>
                <w:rFonts w:ascii="Times New Roman" w:hAnsi="Times New Roman"/>
                <w:i/>
                <w:noProof/>
                <w:lang w:val="lt-LT"/>
              </w:rPr>
            </w:pPr>
          </w:p>
          <w:p w:rsidR="00915698" w:rsidRDefault="00915698" w:rsidP="007937C5">
            <w:pPr>
              <w:textAlignment w:val="baseline"/>
              <w:rPr>
                <w:rFonts w:ascii="Times New Roman" w:hAnsi="Times New Roman"/>
                <w:i/>
                <w:noProof/>
                <w:lang w:val="lt-LT"/>
              </w:rPr>
            </w:pPr>
          </w:p>
          <w:p w:rsidR="00915698" w:rsidRDefault="00915698" w:rsidP="007937C5">
            <w:pPr>
              <w:textAlignment w:val="baseline"/>
              <w:rPr>
                <w:rFonts w:ascii="Times New Roman" w:hAnsi="Times New Roman"/>
                <w:i/>
                <w:noProof/>
                <w:lang w:val="lt-LT"/>
              </w:rPr>
            </w:pPr>
          </w:p>
          <w:p w:rsidR="00915698" w:rsidRDefault="00915698" w:rsidP="007937C5">
            <w:pPr>
              <w:textAlignment w:val="baseline"/>
              <w:rPr>
                <w:rFonts w:ascii="Times New Roman" w:hAnsi="Times New Roman"/>
                <w:i/>
                <w:noProof/>
                <w:lang w:val="lt-LT"/>
              </w:rPr>
            </w:pPr>
          </w:p>
          <w:p w:rsidR="00915698" w:rsidRPr="007C2047" w:rsidRDefault="00915698" w:rsidP="007937C5">
            <w:pPr>
              <w:textAlignment w:val="baseline"/>
              <w:rPr>
                <w:rFonts w:ascii="Times New Roman" w:hAnsi="Times New Roman"/>
                <w:i/>
                <w:noProof/>
                <w:lang w:val="lt-LT"/>
              </w:rPr>
            </w:pPr>
          </w:p>
          <w:p w:rsidR="00915698" w:rsidRPr="009A0A1D"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lastRenderedPageBreak/>
              <w:drawing>
                <wp:inline distT="0" distB="0" distL="0" distR="0" wp14:anchorId="68C46E93" wp14:editId="52D2EE2B">
                  <wp:extent cx="920750" cy="1213485"/>
                  <wp:effectExtent l="0" t="0" r="0" b="5715"/>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0750" cy="1213485"/>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lastRenderedPageBreak/>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 With 4 wheels, no less than 75 mm. All wheels with brakes.</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2. Chair with removable washable cover</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3. Padded, removable, height- and angle-adjustable armrests.</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4. Includes a safety harness.</w:t>
            </w:r>
          </w:p>
          <w:p w:rsidR="00915698" w:rsidRPr="007C2047" w:rsidRDefault="00915698" w:rsidP="007937C5">
            <w:pPr>
              <w:autoSpaceDE w:val="0"/>
              <w:autoSpaceDN w:val="0"/>
              <w:adjustRightInd w:val="0"/>
              <w:rPr>
                <w:rFonts w:ascii="Times New Roman" w:hAnsi="Times New Roman"/>
                <w:strike/>
                <w:noProof/>
                <w:color w:val="FF0000"/>
                <w:lang w:val="lt-LT"/>
              </w:rPr>
            </w:pPr>
            <w:r w:rsidRPr="007C2047">
              <w:rPr>
                <w:rFonts w:ascii="Times New Roman" w:hAnsi="Times New Roman"/>
                <w:noProof/>
                <w:lang w:val="lt-LT"/>
              </w:rPr>
              <w:t>5. Hip belt included.</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6. Removable work table.</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7. Removable, adjustable angle push handle.</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8. Dynamic backrest.</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lastRenderedPageBreak/>
              <w:t>9. Height- and angle-adjustable headrest with curved edges and removable cover.</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10. Separate leg supports, adjustable height and angle, with a set of foot straps.</w:t>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noProof/>
                <w:lang w:val="lt-LT"/>
              </w:rPr>
              <w:t>11. Adjustable leg abduction angle of at least 0</w:t>
            </w:r>
            <w:r w:rsidRPr="007C2047">
              <w:rPr>
                <w:rFonts w:ascii="Times New Roman" w:hAnsi="Times New Roman"/>
                <w:bCs/>
                <w:noProof/>
                <w:lang w:val="lt-LT"/>
              </w:rPr>
              <w:sym w:font="Symbol" w:char="F0B0"/>
            </w:r>
            <w:r w:rsidRPr="007C2047">
              <w:rPr>
                <w:rFonts w:ascii="Times New Roman" w:hAnsi="Times New Roman"/>
                <w:noProof/>
                <w:lang w:val="lt-LT"/>
              </w:rPr>
              <w:t xml:space="preserve"> -+15</w:t>
            </w:r>
            <w:r w:rsidRPr="007C2047">
              <w:rPr>
                <w:rFonts w:ascii="Times New Roman" w:hAnsi="Times New Roman"/>
                <w:bCs/>
                <w:noProof/>
                <w:lang w:val="lt-LT"/>
              </w:rPr>
              <w:sym w:font="Symbol" w:char="F0B0"/>
            </w:r>
            <w:r w:rsidRPr="007C2047">
              <w:rPr>
                <w:rFonts w:ascii="Times New Roman" w:hAnsi="Times New Roman"/>
                <w:bCs/>
                <w:noProof/>
                <w:lang w:val="lt-LT"/>
              </w:rPr>
              <w:t xml:space="preserve"> </w:t>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noProof/>
                <w:lang w:val="lt-LT"/>
              </w:rPr>
              <w:t>12. Adjustable backrest angle of at least -5</w:t>
            </w:r>
            <w:r w:rsidRPr="007C2047">
              <w:rPr>
                <w:rFonts w:ascii="Times New Roman" w:hAnsi="Times New Roman"/>
                <w:bCs/>
                <w:noProof/>
                <w:lang w:val="lt-LT"/>
              </w:rPr>
              <w:sym w:font="Symbol" w:char="F0B0"/>
            </w:r>
            <w:r w:rsidRPr="007C2047">
              <w:rPr>
                <w:rFonts w:ascii="Times New Roman" w:hAnsi="Times New Roman"/>
                <w:noProof/>
                <w:lang w:val="lt-LT"/>
              </w:rPr>
              <w:t xml:space="preserve"> -+30</w:t>
            </w:r>
            <w:r w:rsidRPr="007C2047">
              <w:rPr>
                <w:rFonts w:ascii="Times New Roman" w:hAnsi="Times New Roman"/>
                <w:bCs/>
                <w:noProof/>
                <w:lang w:val="lt-LT"/>
              </w:rPr>
              <w:sym w:font="Symbol" w:char="F0B0"/>
            </w:r>
          </w:p>
          <w:p w:rsidR="00915698" w:rsidRPr="007C2047" w:rsidRDefault="00915698" w:rsidP="007937C5">
            <w:pPr>
              <w:autoSpaceDE w:val="0"/>
              <w:autoSpaceDN w:val="0"/>
              <w:adjustRightInd w:val="0"/>
              <w:rPr>
                <w:rFonts w:ascii="Times New Roman" w:hAnsi="Times New Roman"/>
                <w:bCs/>
                <w:noProof/>
                <w:lang w:val="lt-LT"/>
              </w:rPr>
            </w:pPr>
            <w:r w:rsidRPr="007C2047">
              <w:rPr>
                <w:rFonts w:ascii="Times New Roman" w:hAnsi="Times New Roman"/>
                <w:bCs/>
                <w:noProof/>
                <w:lang w:val="lt-LT"/>
              </w:rPr>
              <w:t>13. Adjustable seat width no less than 26–36 cm, depth 26–39 cm.</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14. Adjustable backrest height of at least 35–47 cm.</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15. Adjustable width between side torso supports.</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16. Adjustable height of side torso supports.</w:t>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noProof/>
                <w:lang w:val="lt-LT"/>
              </w:rPr>
              <w:t>17. Seat tilt mechanism of at least up to 30</w:t>
            </w:r>
            <w:r w:rsidRPr="007C2047">
              <w:rPr>
                <w:rFonts w:ascii="Times New Roman" w:hAnsi="Times New Roman"/>
                <w:bCs/>
                <w:noProof/>
                <w:color w:val="000000"/>
                <w:lang w:val="lt-LT"/>
              </w:rPr>
              <w:sym w:font="Symbol" w:char="F0B0"/>
            </w:r>
          </w:p>
          <w:p w:rsidR="00915698" w:rsidRPr="007C2047" w:rsidRDefault="00915698" w:rsidP="007937C5">
            <w:pPr>
              <w:autoSpaceDE w:val="0"/>
              <w:autoSpaceDN w:val="0"/>
              <w:adjustRightInd w:val="0"/>
              <w:rPr>
                <w:rFonts w:ascii="Times New Roman" w:hAnsi="Times New Roman"/>
                <w:bCs/>
                <w:noProof/>
                <w:color w:val="000000"/>
                <w:lang w:val="lt-LT"/>
              </w:rPr>
            </w:pPr>
            <w:r w:rsidRPr="007C2047">
              <w:rPr>
                <w:rFonts w:ascii="Times New Roman" w:hAnsi="Times New Roman"/>
                <w:bCs/>
                <w:noProof/>
                <w:color w:val="000000"/>
                <w:lang w:val="lt-LT"/>
              </w:rPr>
              <w:t>18. Adjustable frame height.</w:t>
            </w:r>
          </w:p>
          <w:p w:rsidR="00915698" w:rsidRPr="007C2047" w:rsidRDefault="00915698" w:rsidP="007937C5">
            <w:pPr>
              <w:textAlignment w:val="baseline"/>
              <w:rPr>
                <w:rFonts w:ascii="Times New Roman" w:hAnsi="Times New Roman"/>
                <w:bCs/>
                <w:noProof/>
                <w:lang w:val="lt-LT"/>
              </w:rPr>
            </w:pPr>
            <w:r w:rsidRPr="007C2047">
              <w:rPr>
                <w:rFonts w:ascii="Times New Roman" w:hAnsi="Times New Roman"/>
                <w:bCs/>
                <w:noProof/>
                <w:lang w:val="lt-LT"/>
              </w:rPr>
              <w:t>19. Maximum load of at least 60 kg.</w:t>
            </w:r>
          </w:p>
          <w:p w:rsidR="00915698" w:rsidRPr="007C2047" w:rsidRDefault="00915698" w:rsidP="007937C5">
            <w:pPr>
              <w:textAlignment w:val="baseline"/>
              <w:rPr>
                <w:rFonts w:ascii="Times New Roman" w:hAnsi="Times New Roman"/>
                <w:bCs/>
                <w:noProof/>
                <w:lang w:val="lt-LT"/>
              </w:rPr>
            </w:pPr>
            <w:r w:rsidRPr="007C2047">
              <w:rPr>
                <w:rFonts w:ascii="Times New Roman" w:hAnsi="Times New Roman"/>
                <w:bCs/>
                <w:noProof/>
                <w:lang w:val="lt-LT"/>
              </w:rPr>
              <w:t>20. User height 100-143 cm.</w:t>
            </w:r>
          </w:p>
          <w:p w:rsidR="00915698" w:rsidRPr="007C2047" w:rsidRDefault="00915698" w:rsidP="007937C5">
            <w:pPr>
              <w:textAlignment w:val="baseline"/>
              <w:rPr>
                <w:rFonts w:ascii="Times New Roman" w:hAnsi="Times New Roman"/>
                <w:bCs/>
                <w:noProof/>
                <w:lang w:val="lt-LT"/>
              </w:rPr>
            </w:pPr>
            <w:r w:rsidRPr="007C2047">
              <w:rPr>
                <w:rFonts w:ascii="Times New Roman" w:hAnsi="Times New Roman"/>
                <w:bCs/>
                <w:noProof/>
                <w:lang w:val="lt-LT"/>
              </w:rPr>
              <w:t>21. Device weight no more than 11 kg.</w:t>
            </w:r>
          </w:p>
          <w:p w:rsidR="00915698" w:rsidRPr="007C2047" w:rsidRDefault="00915698" w:rsidP="007937C5">
            <w:pPr>
              <w:textAlignment w:val="baseline"/>
              <w:rPr>
                <w:rFonts w:ascii="Times New Roman" w:hAnsi="Times New Roman"/>
                <w:bCs/>
                <w:noProof/>
                <w:color w:val="000000"/>
                <w:lang w:val="lt-LT"/>
              </w:rPr>
            </w:pPr>
            <w:r w:rsidRPr="007C2047">
              <w:rPr>
                <w:rFonts w:ascii="Times New Roman" w:hAnsi="Times New Roman"/>
                <w:bCs/>
                <w:noProof/>
                <w:color w:val="000000"/>
                <w:lang w:val="lt-LT"/>
              </w:rPr>
              <w:t xml:space="preserve">22. </w:t>
            </w:r>
            <w:r w:rsidRPr="007C2047">
              <w:rPr>
                <w:rFonts w:ascii="Times New Roman" w:hAnsi="Times New Roman"/>
                <w:noProof/>
                <w:lang w:val="lt-LT"/>
              </w:rPr>
              <w:t>CE marking required in accordance with MDR (EU) 2017/745 (</w:t>
            </w:r>
            <w:r w:rsidRPr="007C2047">
              <w:rPr>
                <w:rFonts w:ascii="Times New Roman" w:hAnsi="Times New Roman"/>
                <w:i/>
                <w:noProof/>
                <w:lang w:val="lt-LT"/>
              </w:rPr>
              <w:t>a copy of a valid document certifying the CE marking (CE certificate or EC declaration of conformity) must be submitted with the proposal</w:t>
            </w:r>
            <w:r w:rsidRPr="007C2047">
              <w:rPr>
                <w:rFonts w:ascii="Times New Roman" w:hAnsi="Times New Roman"/>
                <w:noProof/>
                <w:lang w:val="lt-LT"/>
              </w:rPr>
              <w: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bCs/>
                <w:noProof/>
                <w:color w:val="000000"/>
                <w:lang w:val="lt-LT"/>
              </w:rPr>
              <w:t xml:space="preserve">23. </w:t>
            </w:r>
            <w:r w:rsidRPr="007C2047">
              <w:rPr>
                <w:rFonts w:ascii="Times New Roman" w:hAnsi="Times New Roman"/>
                <w:noProof/>
                <w:lang w:val="lt-LT"/>
              </w:rPr>
              <w:t>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2E74B5" w:themeColor="accent1" w:themeShade="BF"/>
                <w:lang w:val="lt-LT"/>
              </w:rPr>
            </w:pPr>
          </w:p>
          <w:p w:rsidR="00915698" w:rsidRPr="007C2047" w:rsidRDefault="00915698" w:rsidP="007937C5">
            <w:pPr>
              <w:textAlignment w:val="baseline"/>
              <w:rPr>
                <w:rFonts w:ascii="Times New Roman" w:hAnsi="Times New Roman"/>
                <w:noProof/>
                <w:color w:val="2E74B5" w:themeColor="accent1" w:themeShade="BF"/>
                <w:lang w:val="lt-LT"/>
              </w:rPr>
            </w:pPr>
          </w:p>
          <w:p w:rsidR="00915698" w:rsidRPr="007C2047" w:rsidRDefault="00915698" w:rsidP="007937C5">
            <w:pPr>
              <w:textAlignment w:val="baseline"/>
              <w:rPr>
                <w:rFonts w:ascii="Times New Roman" w:hAnsi="Times New Roman"/>
                <w:noProof/>
                <w:color w:val="2E74B5" w:themeColor="accent1" w:themeShade="BF"/>
                <w:lang w:val="lt-LT"/>
              </w:rPr>
            </w:pPr>
          </w:p>
          <w:p w:rsidR="00915698" w:rsidRPr="007C2047" w:rsidRDefault="00915698" w:rsidP="007937C5">
            <w:pPr>
              <w:textAlignment w:val="baseline"/>
              <w:rPr>
                <w:rFonts w:ascii="Times New Roman" w:hAnsi="Times New Roman"/>
                <w:noProof/>
                <w:color w:val="2E74B5" w:themeColor="accent1" w:themeShade="BF"/>
                <w:lang w:val="lt-LT"/>
              </w:rPr>
            </w:pPr>
          </w:p>
        </w:tc>
      </w:tr>
      <w:tr w:rsidR="00915698" w:rsidRPr="00791D74" w:rsidTr="007937C5">
        <w:trPr>
          <w:trHeight w:val="559"/>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7.4.</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Documentation provided with the goods</w:t>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Instructions for use in Lithuanian are provided with the goods.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2E74B5" w:themeColor="accent1" w:themeShade="BF"/>
                <w:lang w:val="lt-LT"/>
              </w:rPr>
            </w:pPr>
          </w:p>
        </w:tc>
      </w:tr>
      <w:tr w:rsidR="00915698" w:rsidRPr="00791D74"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Delivery, assembly/installation</w:t>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The costs of delivery, unloading, assembly (if necessary), and removal (disposal) of packaging materials remaining after assembly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2E74B5" w:themeColor="accent1" w:themeShade="BF"/>
                <w:lang w:val="lt-LT"/>
              </w:rPr>
            </w:pPr>
          </w:p>
        </w:tc>
      </w:tr>
      <w:tr w:rsidR="00915698" w:rsidRPr="00791D74" w:rsidTr="007937C5">
        <w:trPr>
          <w:trHeight w:val="312"/>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 xml:space="preserve">8. </w:t>
            </w:r>
          </w:p>
        </w:tc>
        <w:tc>
          <w:tcPr>
            <w:tcW w:w="7654" w:type="dxa"/>
            <w:gridSpan w:val="4"/>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b/>
                <w:noProof/>
                <w:lang w:val="lt-LT"/>
              </w:rPr>
              <w:t>Positioning and auxiliary equipment set (5)</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C2047"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8.</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Orthopedic wooden work chair (for children, size S)</w:t>
            </w:r>
          </w:p>
          <w:p w:rsidR="00915698" w:rsidRDefault="00915698" w:rsidP="007937C5">
            <w:pPr>
              <w:textAlignment w:val="baseline"/>
              <w:rPr>
                <w:rFonts w:ascii="Times New Roman" w:hAnsi="Times New Roman"/>
                <w:noProof/>
                <w:lang w:val="lt-LT"/>
              </w:rPr>
            </w:pPr>
          </w:p>
          <w:p w:rsidR="00915698"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0107CFA0" wp14:editId="23B4E519">
                  <wp:extent cx="1213485" cy="780415"/>
                  <wp:effectExtent l="0" t="0" r="5715" b="635"/>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13485" cy="780415"/>
                          </a:xfrm>
                          <a:prstGeom prst="rect">
                            <a:avLst/>
                          </a:prstGeom>
                          <a:noFill/>
                        </pic:spPr>
                      </pic:pic>
                    </a:graphicData>
                  </a:graphic>
                </wp:inline>
              </w:drawing>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Designed for orthopedic/therapeutic use by children while sitting, eating, or participating in activities; suitable for children with impaired muscle tone, posture problems, coordination disorders, etc.</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 Construction and materials: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2.1. Sturdy and stable wooden (or equivalent material) frame construction with wheels equipped with brakes;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2.2. Padded head, back, chest side supports, and pelvic/hip belt.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Adjustment options: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3.1. The angle of the backrest can be adjusted between 90 and 180° using a gas spring (or equivalent) mechanism.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3.2. The seat depth is adjustable between 15 and 24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lastRenderedPageBreak/>
              <w:t>3.3. Footrests (feet/calves) are adjustable.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Dimensions and weight: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4.1. Overall height: 77-80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4.2. Overall width: 50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4.3. Overall length/depth: 82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4.4. Seat width: 34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4.5. Maximum load capacity: not less than 25 kg;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4.6. Weight of the device: no more than 20 kg.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Material safety and cleaning: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5.1. All materials must be non-toxic and free of hazardous chemicals;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5.2. Fabrics must be breathable, antibacterial, moisture-resistant, and mold-resistant;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5.3. Surfaces must be easy to clean and disinfect.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Safety:</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6.1. Safety belts/vests must be provided that do not restrict movement but ensure safety;</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6.2. No sharp edges;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 Chair configuration:</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7.1. Wooden (or equivalent material) frame with four wheels with brakes;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7.2. Height-adjustable, padded headrest;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7.3. Padded backrest (reclining to a horizontal position), seat, side chest supports;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7.4. Pelvic safety belt;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7.5. Adjustable position padded knee support;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7.6. Abductor (leg spreader);</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7.7. Adjustable table (adjustable up and down, forward and backward);</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7.8. Height-adjustable leg support and 3D foot support with fastening straps.</w:t>
            </w:r>
          </w:p>
          <w:p w:rsidR="00915698" w:rsidRPr="007C2047" w:rsidRDefault="00915698" w:rsidP="007937C5">
            <w:pPr>
              <w:textAlignment w:val="baseline"/>
              <w:rPr>
                <w:rFonts w:ascii="Times New Roman" w:hAnsi="Times New Roman"/>
                <w:bCs/>
                <w:noProof/>
                <w:color w:val="000000"/>
                <w:lang w:val="lt-LT"/>
              </w:rPr>
            </w:pPr>
            <w:r w:rsidRPr="007C2047">
              <w:rPr>
                <w:rFonts w:ascii="Times New Roman" w:hAnsi="Times New Roman"/>
                <w:noProof/>
                <w:lang w:val="lt-LT"/>
              </w:rPr>
              <w:t>8. CE marking required in accordance with MDR (EU) 2017/745 (</w:t>
            </w:r>
            <w:r w:rsidRPr="007C2047">
              <w:rPr>
                <w:rFonts w:ascii="Times New Roman" w:hAnsi="Times New Roman"/>
                <w:i/>
                <w:noProof/>
                <w:lang w:val="lt-LT"/>
              </w:rPr>
              <w:t>a copy of a valid document certifying CE marking (CE certificate or EC declaration of conformity) must be submitted with the proposal</w:t>
            </w:r>
            <w:r w:rsidRPr="007C2047">
              <w:rPr>
                <w:rFonts w:ascii="Times New Roman" w:hAnsi="Times New Roman"/>
                <w:noProof/>
                <w:lang w:val="lt-LT"/>
              </w:rPr>
              <w: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9.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C2047" w:rsidTr="007937C5">
        <w:trPr>
          <w:trHeight w:val="416"/>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8.2.</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Orthopedic wooden work chair (for children, size M)</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6DC5BDDB" wp14:editId="561174BA">
                  <wp:extent cx="1213485" cy="780415"/>
                  <wp:effectExtent l="0" t="0" r="5715" b="635"/>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13485" cy="780415"/>
                          </a:xfrm>
                          <a:prstGeom prst="rect">
                            <a:avLst/>
                          </a:prstGeom>
                          <a:noFill/>
                        </pic:spPr>
                      </pic:pic>
                    </a:graphicData>
                  </a:graphic>
                </wp:inline>
              </w:drawing>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Designed for orthopedic/therapeutic use by children while sitting, eating, or participating in activities; suitable for children with impaired muscle tone, posture problems, coordination disorders, etc.</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 Construction and materials: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2.1. Sturdy and stable wooden (or equivalent material) frame construction with wheels equipped with brakes;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lastRenderedPageBreak/>
              <w:t>2.2. Padded head, back, chest side supports, and pelvic/hip belt.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Adjustment options: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3.1. The angle of the backrest can be adjusted between 90 and 180° using a gas spring (or equivalent) mechanism.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3.2. Seat depth adjustable between 21 and 34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3.3. Footrests (feet/calves) are adjustable.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Dimensions and weight: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4.1. Overall height: 95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4.2. Overall width: 56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4.3. Overall length/depth: 100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4.4. Seat width: 37 ± 2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4.5. Maximum load capacity: not less than 45 kg;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4.6. Weight of the device: no more than 25 kg.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Material safety and cleaning: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5.1. All materials must be non-toxic and free of hazardous chemicals;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5.2. Fabrics must be breathable, antibacterial, moisture-resistant, and mold-resistant;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5.3. Surfaces must be easy to clean and disinfect.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Safety:</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6.1. Safety belts/vests must be provided that do not restrict movement but ensure safety;</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6.2. No sharp edges;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 Chair configuration:</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7.1. Wooden (or equivalent material) frame with four wheels with brakes;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7.2. Height-adjustable, padded headrest;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7.3. Padded backrest (reclining to a horizontal position), seat, side chest supports;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7.4. Pelvic safety belt;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7.5. Adjustable position padded knee support;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7.6. Abductor (leg spreader);</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7.7. Adjustable table (adjustable up and down, forward and backward);</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7.8. Height-adjustable leg support and 3D foot support with fastening straps.</w:t>
            </w:r>
          </w:p>
          <w:p w:rsidR="00915698" w:rsidRPr="007C2047" w:rsidRDefault="00915698" w:rsidP="007937C5">
            <w:pPr>
              <w:textAlignment w:val="baseline"/>
              <w:rPr>
                <w:rFonts w:ascii="Times New Roman" w:hAnsi="Times New Roman"/>
                <w:bCs/>
                <w:noProof/>
                <w:color w:val="000000"/>
                <w:lang w:val="lt-LT"/>
              </w:rPr>
            </w:pPr>
            <w:r w:rsidRPr="007C2047">
              <w:rPr>
                <w:rFonts w:ascii="Times New Roman" w:hAnsi="Times New Roman"/>
                <w:noProof/>
                <w:lang w:val="lt-LT"/>
              </w:rPr>
              <w:t>8. CE marking required in accordance with MDR (EU) 2017/745 (</w:t>
            </w:r>
            <w:r w:rsidRPr="007C2047">
              <w:rPr>
                <w:rFonts w:ascii="Times New Roman" w:hAnsi="Times New Roman"/>
                <w:i/>
                <w:noProof/>
                <w:lang w:val="lt-LT"/>
              </w:rPr>
              <w:t>a copy of a valid document certifying CE marking (CE certificate or EC declaration of conformity) must be submitted with the offer</w:t>
            </w:r>
            <w:r w:rsidRPr="007C2047">
              <w:rPr>
                <w:rFonts w:ascii="Times New Roman" w:hAnsi="Times New Roman"/>
                <w:noProof/>
                <w:lang w:val="lt-LT"/>
              </w:rPr>
              <w:t>).</w:t>
            </w:r>
          </w:p>
          <w:p w:rsidR="00915698" w:rsidRPr="007C2047" w:rsidRDefault="00915698" w:rsidP="007937C5">
            <w:pPr>
              <w:jc w:val="both"/>
              <w:textAlignment w:val="baseline"/>
              <w:rPr>
                <w:rFonts w:ascii="Times New Roman" w:hAnsi="Times New Roman"/>
                <w:noProof/>
                <w:lang w:val="lt-LT"/>
              </w:rPr>
            </w:pPr>
            <w:r w:rsidRPr="007C2047">
              <w:rPr>
                <w:rFonts w:ascii="Times New Roman" w:hAnsi="Times New Roman"/>
                <w:noProof/>
                <w:lang w:val="lt-LT"/>
              </w:rPr>
              <w:t>9.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8.3.</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Documentation provided with the goods</w:t>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Instructions for use in Lithuanian are provided with the goods.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8.</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Delivery, assembly/installation</w:t>
            </w: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The costs of delivery, unloading, assembly (if necessary), and removal (disposal) of packaging materials remaining after assembly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4667"/>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9.</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b/>
                <w:noProof/>
                <w:lang w:val="lt-LT"/>
              </w:rPr>
            </w:pPr>
            <w:r w:rsidRPr="007C2047">
              <w:rPr>
                <w:rFonts w:ascii="Times New Roman" w:hAnsi="Times New Roman"/>
                <w:b/>
                <w:noProof/>
                <w:lang w:val="lt-LT"/>
              </w:rPr>
              <w:t xml:space="preserve">Wall-mounted mirror </w:t>
            </w:r>
          </w:p>
          <w:p w:rsidR="00915698" w:rsidRPr="007C2047" w:rsidRDefault="00915698" w:rsidP="007937C5">
            <w:pPr>
              <w:textAlignment w:val="baseline"/>
              <w:rPr>
                <w:rFonts w:ascii="Times New Roman" w:hAnsi="Times New Roman"/>
                <w:noProof/>
                <w:lang w:val="lt-LT"/>
              </w:rPr>
            </w:pP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Rectangular, wall-mounted, with frame.</w:t>
            </w:r>
          </w:p>
          <w:p w:rsidR="00915698" w:rsidRPr="007C2047" w:rsidRDefault="00915698" w:rsidP="007937C5">
            <w:pPr>
              <w:ind w:right="-102"/>
              <w:textAlignment w:val="baseline"/>
              <w:rPr>
                <w:rFonts w:ascii="Times New Roman" w:hAnsi="Times New Roman"/>
                <w:noProof/>
                <w:lang w:val="lt-LT"/>
              </w:rPr>
            </w:pPr>
            <w:r w:rsidRPr="007C2047">
              <w:rPr>
                <w:rFonts w:ascii="Times New Roman" w:hAnsi="Times New Roman"/>
                <w:noProof/>
                <w:lang w:val="lt-LT"/>
              </w:rPr>
              <w:t>2. Frame type – moisture-resistant painted, varnished or laminated MDF, aluminum or equivalent material.</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Dimensions (90x180 cm) ± 5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Product thickness 18 ± 2 mm.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Moisture resistant.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Mounting hardware included.</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hAnsi="Times New Roman"/>
                <w:noProof/>
                <w:lang w:val="lt-LT"/>
              </w:rPr>
              <w:t>7.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24 months.</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eastAsia="Times New Roman" w:hAnsi="Times New Roman"/>
                <w:noProof/>
                <w:lang w:val="lt-LT"/>
              </w:rPr>
              <w:t>8. Instructions for use in Lithuanian are provided with the goods.</w:t>
            </w:r>
          </w:p>
          <w:p w:rsidR="00915698" w:rsidRPr="007C2047" w:rsidRDefault="00915698" w:rsidP="007937C5">
            <w:pPr>
              <w:textAlignment w:val="baseline"/>
              <w:rPr>
                <w:rFonts w:ascii="Times New Roman" w:hAnsi="Times New Roman"/>
                <w:noProof/>
                <w:lang w:val="lt-LT"/>
              </w:rPr>
            </w:pPr>
            <w:r w:rsidRPr="007C2047">
              <w:rPr>
                <w:rFonts w:ascii="Times New Roman" w:eastAsia="Times New Roman" w:hAnsi="Times New Roman"/>
                <w:noProof/>
                <w:lang w:val="lt-LT"/>
              </w:rPr>
              <w:t>9. Delivery, unloading, installation, and removal (disposal) of packaging materials remaining after installation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r w:rsidRPr="007C2047">
              <w:rPr>
                <w:rFonts w:ascii="Times New Roman" w:hAnsi="Times New Roman"/>
                <w:noProof/>
                <w:color w:val="FF0000"/>
                <w:lang w:val="lt-LT"/>
              </w:rPr>
              <w:t xml:space="preserve"> </w:t>
            </w:r>
          </w:p>
        </w:tc>
      </w:tr>
      <w:tr w:rsidR="00915698" w:rsidRPr="00791D74" w:rsidTr="007937C5">
        <w:trPr>
          <w:trHeight w:val="2541"/>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10.</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b/>
                <w:noProof/>
                <w:lang w:val="lt-LT"/>
              </w:rPr>
            </w:pPr>
            <w:r w:rsidRPr="000241CE">
              <w:rPr>
                <w:rFonts w:ascii="Times New Roman" w:hAnsi="Times New Roman"/>
                <w:b/>
                <w:noProof/>
                <w:lang w:val="lt-LT"/>
              </w:rPr>
              <w:t>Mechanical wheelchair (active type, multifunctional, suitable for children up to 7 years of age)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kern w:val="2"/>
                <w:lang w:eastAsia="lt-LT"/>
                <w14:ligatures w14:val="standardContextual"/>
              </w:rPr>
              <w:drawing>
                <wp:inline distT="0" distB="0" distL="0" distR="0" wp14:anchorId="76B7F708" wp14:editId="0A8CEA97">
                  <wp:extent cx="1123315" cy="1339215"/>
                  <wp:effectExtent l="0" t="0" r="635" b="0"/>
                  <wp:docPr id="723363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363046" name=""/>
                          <pic:cNvPicPr/>
                        </pic:nvPicPr>
                        <pic:blipFill>
                          <a:blip r:embed="rId21"/>
                          <a:stretch>
                            <a:fillRect/>
                          </a:stretch>
                        </pic:blipFill>
                        <pic:spPr>
                          <a:xfrm>
                            <a:off x="0" y="0"/>
                            <a:ext cx="1123315" cy="1339215"/>
                          </a:xfrm>
                          <a:prstGeom prst="rect">
                            <a:avLst/>
                          </a:prstGeom>
                        </pic:spPr>
                      </pic:pic>
                    </a:graphicData>
                  </a:graphic>
                </wp:inline>
              </w:drawing>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2</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b/>
                <w:noProof/>
                <w:lang w:val="fi-FI"/>
              </w:rPr>
            </w:pPr>
            <w:r w:rsidRPr="007C2047">
              <w:rPr>
                <w:rFonts w:ascii="Times New Roman" w:hAnsi="Times New Roman"/>
                <w:b/>
                <w:noProof/>
                <w:lang w:val="fi-FI"/>
              </w:rPr>
              <w:t>1. General requirements</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1.1. The wheelchair is suitable for children up to 7 years of age. Suitable for indoor and outdoor use.</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1.2. Mechanical, active type, multifunctional (adjustable to several positions to ensure a comfortable posture).</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t>1.3. Frame made of steel or aluminum, or equivalent sturdy construction material.</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1.4. The preparation (sanding, polishing) and coating of the wheelchair must be of high quality, leaving no sharp corners or edges, rough welds, and must be resistant to corrosion, mechanical damage, and disinfectants (</w:t>
            </w:r>
            <w:r w:rsidRPr="007C2047">
              <w:rPr>
                <w:rFonts w:ascii="Times New Roman" w:hAnsi="Times New Roman"/>
                <w:i/>
                <w:noProof/>
                <w:lang w:val="fi-FI"/>
              </w:rPr>
              <w:t>appropriate confirmation from the manufacturer and/or supplier is required</w:t>
            </w:r>
            <w:r w:rsidRPr="007C2047">
              <w:rPr>
                <w:rFonts w:ascii="Times New Roman" w:hAnsi="Times New Roman"/>
                <w:noProof/>
                <w:lang w:val="fi-FI"/>
              </w:rPr>
              <w:t>).</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t>1.5. The rear wheels are removable, 22 ± 1 inch, with solid PU (or equivalent material) tires, with push bars and spoke guards.</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1.6. The trolley shall be equipped with parking brakes that act on both rear wheels.</w:t>
            </w:r>
          </w:p>
          <w:p w:rsidR="00915698" w:rsidRPr="007C2047" w:rsidRDefault="00915698" w:rsidP="007937C5">
            <w:pPr>
              <w:textAlignment w:val="baseline"/>
              <w:rPr>
                <w:rFonts w:ascii="Times New Roman" w:hAnsi="Times New Roman"/>
                <w:noProof/>
                <w:lang w:val="en-US"/>
              </w:rPr>
            </w:pPr>
            <w:r w:rsidRPr="007C2047">
              <w:rPr>
                <w:rFonts w:ascii="Times New Roman" w:hAnsi="Times New Roman"/>
                <w:noProof/>
                <w:lang w:val="en-US"/>
              </w:rPr>
              <w:t>2. Technical parameters</w:t>
            </w:r>
          </w:p>
          <w:p w:rsidR="00915698" w:rsidRPr="007C2047" w:rsidRDefault="00915698" w:rsidP="007937C5">
            <w:pPr>
              <w:textAlignment w:val="baseline"/>
              <w:rPr>
                <w:rFonts w:ascii="Times New Roman" w:hAnsi="Times New Roman"/>
                <w:noProof/>
                <w:lang w:val="en-US"/>
              </w:rPr>
            </w:pPr>
            <w:r w:rsidRPr="007C2047">
              <w:rPr>
                <w:rFonts w:ascii="Times New Roman" w:hAnsi="Times New Roman"/>
                <w:noProof/>
                <w:lang w:val="en-US"/>
              </w:rPr>
              <w:t>2.1. Seat and supports:</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t>2.1.1. Seat width selectable from 24 / 27 / 30 / 33 (±1) cm (selectable at the time of order).</w:t>
            </w:r>
          </w:p>
          <w:p w:rsidR="00915698" w:rsidRPr="007C2047" w:rsidRDefault="00915698" w:rsidP="007937C5">
            <w:pPr>
              <w:spacing w:line="259" w:lineRule="auto"/>
              <w:textAlignment w:val="baseline"/>
              <w:rPr>
                <w:rFonts w:ascii="Times New Roman" w:hAnsi="Times New Roman"/>
                <w:noProof/>
                <w:color w:val="FF0000"/>
                <w:lang w:val="fi-FI"/>
              </w:rPr>
            </w:pPr>
            <w:r w:rsidRPr="007C2047">
              <w:rPr>
                <w:rFonts w:ascii="Times New Roman" w:hAnsi="Times New Roman"/>
                <w:noProof/>
                <w:lang w:val="fi-FI"/>
              </w:rPr>
              <w:t>2.1.2. Seat depth is adjustable, with a range of no less than 25–30 cm.</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lastRenderedPageBreak/>
              <w:t>2.1.3. Ergonomic seat position: lower at the back, higher at the front.</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2.1.4. Seat tilt angle: 4° (±1°).</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2.1.5. Cushion in the shape of a wedge / seat adjustment for correcting the sitting position.</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t>2.1.6. Seat cushion/pad fastening with Velcro-type tape or equivalent fastening means.</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t>2.1.7. Additional plates for reducing the width of the seat (pair).</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2.1.8. Cover made of waterproof, washable, easy-to-clean, and disinfectable fabric.</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2.2. Armrests and guards:</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2.2.1. Armrests with integrated side clothing guards.</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2.3. Backrest:</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2.3.1. Backrest height: adjustable within one of the selected ranges (selected at the time of order):</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(20–28) ± 1 cm</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(27–35) ± 1 cm</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t>2.3.2. Backrest tilt angle: from –7° (forward) to +7° (backward) or in a narrower range.</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t>2.3.3. Cover made of waterproof, washable, easily cleanable, and disinfectable fabric.</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t>2.4.  Safety features:</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2.4.1. Waist belt for attachment to the wheelchair, with adjustable length and secure locking mechanism.</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2.5. Footrest:</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t>2.5.1. Footrest length (height from seat) – adjustable, range not less than 13–33 cm.</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2.5.2. Footrest platform width 24–33 (±1) cm.</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t>2.5.3. Footrest/foot support angle 100° ±1° (foot support angle can be adjusted).</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2.5.4. With foot strap.</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2.6. Stability of the wheelchair:</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2.6.1. Axle tilt not less than 6°.</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2.6.2. The wheelchair is stable when driving and maneuvering.</w:t>
            </w:r>
          </w:p>
          <w:p w:rsidR="00915698" w:rsidRPr="007C2047" w:rsidRDefault="00915698" w:rsidP="007937C5">
            <w:pPr>
              <w:textAlignment w:val="baseline"/>
              <w:rPr>
                <w:rFonts w:ascii="Times New Roman" w:hAnsi="Times New Roman"/>
                <w:noProof/>
                <w:lang w:val="fi-FI"/>
              </w:rPr>
            </w:pPr>
            <w:r w:rsidRPr="007C2047">
              <w:rPr>
                <w:rFonts w:ascii="Times New Roman" w:hAnsi="Times New Roman"/>
                <w:noProof/>
                <w:lang w:val="fi-FI"/>
              </w:rPr>
              <w:t>2.6.3. The wheelchair has anti-tip devices.</w:t>
            </w:r>
          </w:p>
          <w:p w:rsidR="00915698" w:rsidRPr="007C2047" w:rsidRDefault="00915698" w:rsidP="007937C5">
            <w:pPr>
              <w:spacing w:line="259" w:lineRule="auto"/>
              <w:textAlignment w:val="baseline"/>
              <w:rPr>
                <w:rFonts w:ascii="Times New Roman" w:hAnsi="Times New Roman"/>
                <w:noProof/>
                <w:lang w:val="fi-FI"/>
              </w:rPr>
            </w:pPr>
            <w:r w:rsidRPr="007C2047">
              <w:rPr>
                <w:rFonts w:ascii="Times New Roman" w:hAnsi="Times New Roman"/>
                <w:noProof/>
                <w:lang w:val="fi-FI"/>
              </w:rPr>
              <w:t>2.6.4. Maximum user weight – not less than 60 kg.</w:t>
            </w:r>
          </w:p>
          <w:p w:rsidR="00915698" w:rsidRPr="007C2047" w:rsidRDefault="00915698" w:rsidP="007937C5">
            <w:pPr>
              <w:textAlignment w:val="baseline"/>
              <w:rPr>
                <w:rFonts w:ascii="Times New Roman" w:hAnsi="Times New Roman"/>
                <w:noProof/>
                <w:lang w:val="en-US"/>
              </w:rPr>
            </w:pPr>
            <w:r w:rsidRPr="007C2047">
              <w:rPr>
                <w:rFonts w:ascii="Times New Roman" w:hAnsi="Times New Roman"/>
                <w:noProof/>
                <w:lang w:val="en-US"/>
              </w:rPr>
              <w:t>2.7. Dimensions of the trolley:</w:t>
            </w:r>
          </w:p>
          <w:p w:rsidR="00915698" w:rsidRPr="007C2047" w:rsidRDefault="00915698" w:rsidP="007937C5">
            <w:pPr>
              <w:textAlignment w:val="baseline"/>
              <w:rPr>
                <w:rFonts w:ascii="Times New Roman" w:hAnsi="Times New Roman"/>
                <w:noProof/>
                <w:lang w:val="en-US"/>
              </w:rPr>
            </w:pPr>
            <w:r w:rsidRPr="007C2047">
              <w:rPr>
                <w:rFonts w:ascii="Times New Roman" w:hAnsi="Times New Roman"/>
                <w:noProof/>
                <w:lang w:val="en-US"/>
              </w:rPr>
              <w:t>2.7.1. Total width no more than 66 cm.</w:t>
            </w:r>
          </w:p>
          <w:p w:rsidR="00915698" w:rsidRPr="007C2047" w:rsidRDefault="00915698" w:rsidP="007937C5">
            <w:pPr>
              <w:spacing w:line="259" w:lineRule="auto"/>
              <w:textAlignment w:val="baseline"/>
              <w:rPr>
                <w:rFonts w:ascii="Times New Roman" w:hAnsi="Times New Roman"/>
                <w:noProof/>
                <w:lang w:val="en-US"/>
              </w:rPr>
            </w:pPr>
            <w:r w:rsidRPr="007C2047">
              <w:rPr>
                <w:rFonts w:ascii="Times New Roman" w:hAnsi="Times New Roman"/>
                <w:noProof/>
                <w:lang w:val="en-US"/>
              </w:rPr>
              <w:t>2.7.2. Length without rear wheels no more than 65 cm.</w:t>
            </w:r>
          </w:p>
          <w:p w:rsidR="00915698" w:rsidRPr="007C2047" w:rsidRDefault="00915698" w:rsidP="007937C5">
            <w:pPr>
              <w:spacing w:line="259" w:lineRule="auto"/>
              <w:textAlignment w:val="baseline"/>
              <w:rPr>
                <w:rFonts w:ascii="Times New Roman" w:hAnsi="Times New Roman"/>
                <w:bCs/>
                <w:noProof/>
                <w:color w:val="000000"/>
                <w:lang w:val="en-US"/>
              </w:rPr>
            </w:pPr>
            <w:r w:rsidRPr="007C2047">
              <w:rPr>
                <w:rFonts w:ascii="Times New Roman" w:hAnsi="Times New Roman"/>
                <w:noProof/>
                <w:lang w:val="en-US"/>
              </w:rPr>
              <w:t>3. CE marking required in accordance with MDR (EU) 2017/745 (</w:t>
            </w:r>
            <w:r w:rsidRPr="007C2047">
              <w:rPr>
                <w:rFonts w:ascii="Times New Roman" w:hAnsi="Times New Roman"/>
                <w:i/>
                <w:noProof/>
                <w:lang w:val="en-US"/>
              </w:rPr>
              <w:t xml:space="preserve">a copy of a </w:t>
            </w:r>
            <w:r w:rsidRPr="007C2047">
              <w:rPr>
                <w:rFonts w:ascii="Times New Roman" w:hAnsi="Times New Roman"/>
                <w:i/>
                <w:noProof/>
                <w:lang w:val="en-US"/>
              </w:rPr>
              <w:lastRenderedPageBreak/>
              <w:t>valid document certifying the CE marking (CE certificate or EC declaration of conformity) must be submitted with the proposal</w:t>
            </w:r>
            <w:r w:rsidRPr="007C2047">
              <w:rPr>
                <w:rFonts w:ascii="Times New Roman" w:hAnsi="Times New Roman"/>
                <w:noProof/>
                <w:lang w:val="en-US"/>
              </w:rPr>
              <w:t>).</w:t>
            </w:r>
          </w:p>
          <w:p w:rsidR="00915698" w:rsidRPr="00791D74" w:rsidRDefault="00915698" w:rsidP="007937C5">
            <w:pPr>
              <w:spacing w:line="259" w:lineRule="auto"/>
              <w:textAlignment w:val="baseline"/>
              <w:rPr>
                <w:rFonts w:ascii="Times New Roman" w:eastAsia="Times New Roman" w:hAnsi="Times New Roman"/>
                <w:noProof/>
                <w:lang w:val="fi-FI"/>
              </w:rPr>
            </w:pPr>
            <w:r w:rsidRPr="00791D74">
              <w:rPr>
                <w:rFonts w:ascii="Times New Roman" w:hAnsi="Times New Roman"/>
                <w:noProof/>
                <w:lang w:val="fi-FI"/>
              </w:rPr>
              <w:t>4. Warranty period</w:t>
            </w:r>
            <w:r w:rsidRPr="007C2047">
              <w:rPr>
                <w:rFonts w:ascii="Times New Roman" w:eastAsia="Times New Roman" w:hAnsi="Times New Roman"/>
                <w:noProof/>
                <w:lang w:val="lt-LT"/>
              </w:rPr>
              <w:sym w:font="Symbol" w:char="00B3"/>
            </w:r>
            <w:r w:rsidRPr="00791D74">
              <w:rPr>
                <w:rFonts w:ascii="Times New Roman" w:eastAsia="Times New Roman" w:hAnsi="Times New Roman"/>
                <w:noProof/>
                <w:lang w:val="fi-FI"/>
              </w:rPr>
              <w:t xml:space="preserve"> 36 months.</w:t>
            </w:r>
          </w:p>
          <w:p w:rsidR="00915698" w:rsidRPr="00677316" w:rsidRDefault="00915698" w:rsidP="007937C5">
            <w:pPr>
              <w:spacing w:line="259" w:lineRule="auto"/>
              <w:textAlignment w:val="baseline"/>
              <w:rPr>
                <w:rFonts w:ascii="Times New Roman" w:hAnsi="Times New Roman"/>
                <w:noProof/>
                <w:lang w:val="fi-FI"/>
              </w:rPr>
            </w:pPr>
            <w:r w:rsidRPr="00677316">
              <w:rPr>
                <w:rFonts w:ascii="Times New Roman" w:eastAsia="Times New Roman" w:hAnsi="Times New Roman"/>
                <w:noProof/>
                <w:lang w:val="fi-FI"/>
              </w:rPr>
              <w:t xml:space="preserve">5. </w:t>
            </w:r>
            <w:r w:rsidRPr="00677316">
              <w:rPr>
                <w:rFonts w:ascii="Times New Roman" w:hAnsi="Times New Roman"/>
                <w:noProof/>
                <w:lang w:val="fi-FI"/>
              </w:rPr>
              <w:t>Instructions for use in Lithuanian are provided with the goods.</w:t>
            </w:r>
          </w:p>
          <w:p w:rsidR="00915698" w:rsidRPr="007C2047" w:rsidRDefault="00915698" w:rsidP="007937C5">
            <w:pPr>
              <w:textAlignment w:val="baseline"/>
              <w:rPr>
                <w:rFonts w:ascii="Times New Roman" w:hAnsi="Times New Roman"/>
                <w:noProof/>
                <w:lang w:val="lt-LT"/>
              </w:rPr>
            </w:pPr>
            <w:r w:rsidRPr="00791D74">
              <w:rPr>
                <w:rFonts w:ascii="Times New Roman" w:hAnsi="Times New Roman"/>
                <w:noProof/>
                <w:lang w:val="fi-FI"/>
              </w:rPr>
              <w:t>6. The costs of delivery, unloading, installation (if necessary), and removal (disposal) of packaging materials remaining after installation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spacing w:before="100" w:beforeAutospacing="1" w:after="100" w:afterAutospacing="1"/>
              <w:rPr>
                <w:rFonts w:ascii="Times New Roman" w:hAnsi="Times New Roman"/>
                <w:noProof/>
                <w:color w:val="FF0000"/>
                <w:lang w:val="lt-LT"/>
              </w:rPr>
            </w:pPr>
          </w:p>
          <w:p w:rsidR="00915698" w:rsidRPr="007C2047" w:rsidRDefault="00915698" w:rsidP="007937C5">
            <w:pPr>
              <w:spacing w:before="100" w:beforeAutospacing="1" w:after="100" w:afterAutospacing="1"/>
              <w:rPr>
                <w:rFonts w:ascii="Times New Roman" w:hAnsi="Times New Roman"/>
                <w:noProof/>
                <w:color w:val="FF0000"/>
                <w:lang w:val="lt-LT"/>
              </w:rPr>
            </w:pPr>
          </w:p>
          <w:p w:rsidR="00915698" w:rsidRPr="007C2047" w:rsidRDefault="00915698" w:rsidP="007937C5">
            <w:pPr>
              <w:spacing w:before="100" w:beforeAutospacing="1" w:after="100" w:afterAutospacing="1"/>
              <w:rPr>
                <w:rFonts w:ascii="Times New Roman" w:hAnsi="Times New Roman"/>
                <w:noProof/>
                <w:color w:val="FF0000"/>
                <w:lang w:val="lt-LT"/>
              </w:rPr>
            </w:pPr>
          </w:p>
          <w:p w:rsidR="00915698" w:rsidRPr="007C2047" w:rsidRDefault="00915698" w:rsidP="007937C5">
            <w:pPr>
              <w:spacing w:before="100" w:beforeAutospacing="1" w:after="100" w:afterAutospacing="1"/>
              <w:rPr>
                <w:rFonts w:ascii="Times New Roman" w:hAnsi="Times New Roman"/>
                <w:noProof/>
                <w:color w:val="FF0000"/>
                <w:lang w:val="lt-LT"/>
              </w:rPr>
            </w:pPr>
          </w:p>
          <w:p w:rsidR="00915698" w:rsidRPr="007C2047" w:rsidRDefault="00915698" w:rsidP="007937C5">
            <w:pPr>
              <w:spacing w:before="100" w:beforeAutospacing="1" w:after="100" w:afterAutospacing="1"/>
              <w:rPr>
                <w:rFonts w:ascii="Times New Roman" w:hAnsi="Times New Roman"/>
                <w:noProof/>
                <w:color w:val="FF0000"/>
                <w:lang w:val="lt-LT"/>
              </w:rPr>
            </w:pPr>
          </w:p>
          <w:p w:rsidR="00915698" w:rsidRPr="007C2047" w:rsidRDefault="00915698" w:rsidP="007937C5">
            <w:pPr>
              <w:spacing w:before="100" w:beforeAutospacing="1" w:after="100" w:afterAutospacing="1"/>
              <w:rPr>
                <w:rFonts w:ascii="Times New Roman" w:hAnsi="Times New Roman"/>
                <w:noProof/>
                <w:color w:val="FF0000"/>
                <w:lang w:val="lt-LT"/>
              </w:rPr>
            </w:pPr>
          </w:p>
          <w:p w:rsidR="00915698" w:rsidRPr="007C2047" w:rsidRDefault="00915698" w:rsidP="007937C5">
            <w:pPr>
              <w:spacing w:before="100" w:beforeAutospacing="1" w:after="100" w:afterAutospacing="1"/>
              <w:rPr>
                <w:rFonts w:ascii="Times New Roman" w:hAnsi="Times New Roman"/>
                <w:noProof/>
                <w:color w:val="FF0000"/>
                <w:lang w:val="lt-LT"/>
              </w:rPr>
            </w:pPr>
          </w:p>
          <w:p w:rsidR="00915698" w:rsidRPr="007C2047" w:rsidRDefault="00915698" w:rsidP="007937C5">
            <w:pPr>
              <w:spacing w:before="100" w:beforeAutospacing="1" w:after="100" w:afterAutospacing="1"/>
              <w:rPr>
                <w:rFonts w:ascii="Times New Roman" w:hAnsi="Times New Roman"/>
                <w:noProof/>
                <w:color w:val="FF0000"/>
                <w:lang w:val="lt-LT"/>
              </w:rPr>
            </w:pPr>
          </w:p>
          <w:p w:rsidR="00915698" w:rsidRPr="007C2047" w:rsidRDefault="00915698" w:rsidP="007937C5">
            <w:pPr>
              <w:spacing w:before="100" w:beforeAutospacing="1" w:after="100" w:afterAutospacing="1"/>
              <w:rPr>
                <w:rFonts w:ascii="Times New Roman" w:hAnsi="Times New Roman"/>
                <w:noProof/>
                <w:color w:val="FF0000"/>
                <w:lang w:val="lt-LT"/>
              </w:rPr>
            </w:pPr>
          </w:p>
        </w:tc>
      </w:tr>
      <w:tr w:rsidR="00915698" w:rsidRPr="00791D74"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bookmarkStart w:id="1" w:name="_Hlk212723945"/>
            <w:r w:rsidRPr="007C2047">
              <w:rPr>
                <w:rFonts w:ascii="Times New Roman" w:hAnsi="Times New Roman"/>
                <w:b/>
                <w:noProof/>
                <w:lang w:val="lt-LT"/>
              </w:rPr>
              <w:lastRenderedPageBreak/>
              <w:t>11.</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b/>
                <w:noProof/>
                <w:lang w:val="lt-LT"/>
              </w:rPr>
            </w:pPr>
            <w:r w:rsidRPr="000211C5">
              <w:rPr>
                <w:rFonts w:ascii="Times New Roman" w:hAnsi="Times New Roman"/>
                <w:b/>
                <w:noProof/>
                <w:lang w:val="lt-LT"/>
              </w:rPr>
              <w:t>Mechanical wheelchair (remote-controlled, multifunctional, suitable for children up to 7 years of age, smaller)</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5B105FEC" wp14:editId="1E3CBC00">
                  <wp:extent cx="1371610" cy="1514475"/>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376307" cy="1519661"/>
                          </a:xfrm>
                          <a:prstGeom prst="rect">
                            <a:avLst/>
                          </a:prstGeom>
                        </pic:spPr>
                      </pic:pic>
                    </a:graphicData>
                  </a:graphic>
                </wp:inline>
              </w:drawing>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pStyle w:val="prastasiniatinklio"/>
              <w:ind w:left="720"/>
              <w:rPr>
                <w:noProof/>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2</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1. Purpose: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1.1. Mechanical, multifunctional wheelchair, suitable for indoor and outdoor use; companion-controlled.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1.2. Has position and posture correction functions (seat angle and backrest angle adjustment).</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 Construction:</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2.1. Frame made of steel or aluminum, or equivalent strong structural material.</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2.2. The preparation of the wheelchair surface (sanding, polishing) and coating of the wheelchair must be of high quality, leaving no sharp corners or edges, rough welds, and must be resistant to corrosion, mechanical damage, and disinfectants (appropriate confirmation from the manufacturer and/or supplier is required).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2.3. Total weight of the trolley ≤ 35 kg.</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2.4. Maximum load capacity ≥ 70 kg.</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2.5. Rear wheel parking brakes are provided.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 xml:space="preserve">3. Seat and backrest: </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3.1. Seat width  30–34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3.2. Seat depth ≤ 38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3.3. Seat height from the ground 40–45 cm (measured without cushion).</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3.4. Seat angle adjustment is not less than +1°– +25°.</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3.5. The seat is equipped with a soft seat cushion/pad (comfort or posture support type).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3.6. The seat cushion is secured so that it does not slip during use (with Velcro strips or an equivalent fastening method).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3.6. The height of the backrest is ≥ 55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lastRenderedPageBreak/>
              <w:t>3.7. Ergonomically shaped backrest with adjustable angle; backrest angle adjustment not less than 0°–30°.</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3.8. Backrest tensioning and shaping system (e.g., straps or equivalent).</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 xml:space="preserve">3.9. </w:t>
            </w:r>
            <w:r>
              <w:rPr>
                <w:rFonts w:ascii="Times New Roman" w:hAnsi="Times New Roman"/>
                <w:noProof/>
                <w:lang w:val="lt-LT"/>
              </w:rPr>
              <w:t xml:space="preserve">Seat/cushion </w:t>
            </w:r>
            <w:r w:rsidRPr="007C2047">
              <w:rPr>
                <w:rFonts w:ascii="Times New Roman" w:hAnsi="Times New Roman"/>
                <w:noProof/>
                <w:lang w:val="lt-LT"/>
              </w:rPr>
              <w:t>and backrest cover made of waterproof, washable, easy-to-clean, and disinfectable fabric.</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4. Armrests: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4.1. Padded armrests with a height adjustment range of not less than 24–35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4.2. Armrests shall be removable or foldable.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4.3. Armrests must have integrated side protection.</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5. Footrests: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5.1. The length of the footrests is adjustable within a range of not less than 33–50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5.2. There are padded calf supports or an equivalent stabilisation solution.</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5.3. There is a strap to hold the heel in place.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6. Headrest:</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6.1. Padded, easy to clean.</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6.2. The headrest must be adjustable in height and angle.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7. Adjustable-length safety straps with a secure fastening mechanism (buckle) for stabilizing the user.</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8. Wheels and steering:</w:t>
            </w:r>
          </w:p>
          <w:p w:rsidR="00915698" w:rsidRPr="007C2047" w:rsidRDefault="00915698" w:rsidP="007937C5">
            <w:pPr>
              <w:spacing w:line="259" w:lineRule="auto"/>
              <w:textAlignment w:val="baseline"/>
              <w:rPr>
                <w:rFonts w:ascii="Times New Roman" w:hAnsi="Times New Roman"/>
                <w:noProof/>
                <w:color w:val="FF0000"/>
                <w:lang w:val="lt-LT"/>
              </w:rPr>
            </w:pPr>
            <w:r w:rsidRPr="007C2047">
              <w:rPr>
                <w:rFonts w:ascii="Times New Roman" w:hAnsi="Times New Roman"/>
                <w:noProof/>
                <w:lang w:val="lt-LT"/>
              </w:rPr>
              <w:t>8.1. Rear wheels 22 ± 1 inches with quick-release mechanism.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8.2. Front wheels – maneuverable, suitable for indoor and outdoor use.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8.3. Push handles – adjustable.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8.4. The wheelchair is stable when going up and down slopes.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9. Overall dimensions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9.1. Overall length of the trolley with footrests ≤ 90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9.2. Total width of the trolley ≤ 60 cm</w:t>
            </w:r>
          </w:p>
          <w:p w:rsidR="00915698" w:rsidRPr="007C2047" w:rsidRDefault="00915698" w:rsidP="007937C5">
            <w:pPr>
              <w:spacing w:line="259" w:lineRule="auto"/>
              <w:textAlignment w:val="baseline"/>
              <w:rPr>
                <w:rFonts w:ascii="Times New Roman" w:hAnsi="Times New Roman"/>
                <w:bCs/>
                <w:noProof/>
                <w:color w:val="000000"/>
                <w:lang w:val="lt-LT"/>
              </w:rPr>
            </w:pPr>
            <w:r w:rsidRPr="007C2047">
              <w:rPr>
                <w:rFonts w:ascii="Times New Roman" w:hAnsi="Times New Roman"/>
                <w:noProof/>
                <w:lang w:val="lt-LT"/>
              </w:rPr>
              <w:t>10. CE marking required in accordance with MDR (EU) 2017/745 (</w:t>
            </w:r>
            <w:r w:rsidRPr="007C2047">
              <w:rPr>
                <w:rFonts w:ascii="Times New Roman" w:hAnsi="Times New Roman"/>
                <w:i/>
                <w:noProof/>
                <w:lang w:val="lt-LT"/>
              </w:rPr>
              <w:t>a copy of a valid document certifying the CE marking (CE certificate or EC declaration of conformity) must be submitted with the proposal</w:t>
            </w:r>
            <w:r w:rsidRPr="007C2047">
              <w:rPr>
                <w:rFonts w:ascii="Times New Roman" w:hAnsi="Times New Roman"/>
                <w:noProof/>
                <w:lang w:val="lt-LT"/>
              </w:rPr>
              <w:t>).</w:t>
            </w:r>
          </w:p>
          <w:p w:rsidR="00915698" w:rsidRPr="007C2047" w:rsidRDefault="00915698" w:rsidP="007937C5">
            <w:pPr>
              <w:spacing w:line="259" w:lineRule="auto"/>
              <w:textAlignment w:val="baseline"/>
              <w:rPr>
                <w:rFonts w:ascii="Times New Roman" w:eastAsia="Times New Roman" w:hAnsi="Times New Roman"/>
                <w:noProof/>
                <w:lang w:val="lt-LT"/>
              </w:rPr>
            </w:pPr>
            <w:r w:rsidRPr="007C2047">
              <w:rPr>
                <w:rFonts w:ascii="Times New Roman" w:hAnsi="Times New Roman"/>
                <w:noProof/>
                <w:lang w:val="lt-LT"/>
              </w:rPr>
              <w:t>11.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eastAsia="Times New Roman" w:hAnsi="Times New Roman"/>
                <w:noProof/>
                <w:lang w:val="lt-LT"/>
              </w:rPr>
              <w:t xml:space="preserve">12. </w:t>
            </w:r>
            <w:r w:rsidRPr="007C2047">
              <w:rPr>
                <w:rFonts w:ascii="Times New Roman" w:hAnsi="Times New Roman"/>
                <w:noProof/>
                <w:lang w:val="lt-LT"/>
              </w:rPr>
              <w:t>Instructions</w:t>
            </w:r>
            <w:r>
              <w:rPr>
                <w:rFonts w:ascii="Times New Roman" w:hAnsi="Times New Roman"/>
                <w:noProof/>
                <w:lang w:val="lt-LT"/>
              </w:rPr>
              <w:t xml:space="preserve"> for use </w:t>
            </w:r>
            <w:r w:rsidRPr="007C2047">
              <w:rPr>
                <w:rFonts w:ascii="Times New Roman" w:hAnsi="Times New Roman"/>
                <w:noProof/>
                <w:lang w:val="lt-LT"/>
              </w:rPr>
              <w:t>in Lithuanian are provided with the goods.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13. The costs of delivery, unloading, installation (if necessary), and removal (disposal) of packaging materials </w:t>
            </w:r>
            <w:r w:rsidRPr="007C2047">
              <w:rPr>
                <w:rFonts w:ascii="Times New Roman" w:hAnsi="Times New Roman"/>
                <w:noProof/>
                <w:lang w:val="lt-LT"/>
              </w:rPr>
              <w:lastRenderedPageBreak/>
              <w:t>remaining after installation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000000" w:themeColor="text1"/>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tc>
      </w:tr>
      <w:bookmarkEnd w:id="1"/>
      <w:tr w:rsidR="00915698" w:rsidRPr="00791D74" w:rsidTr="007937C5">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lastRenderedPageBreak/>
              <w:t>12.</w:t>
            </w:r>
          </w:p>
        </w:tc>
        <w:tc>
          <w:tcPr>
            <w:tcW w:w="2551" w:type="dxa"/>
            <w:tcBorders>
              <w:top w:val="single" w:sz="4" w:space="0" w:color="auto"/>
              <w:left w:val="single" w:sz="4" w:space="0" w:color="auto"/>
              <w:bottom w:val="single" w:sz="4" w:space="0" w:color="auto"/>
              <w:right w:val="single" w:sz="4" w:space="0" w:color="auto"/>
            </w:tcBorders>
          </w:tcPr>
          <w:p w:rsidR="00915698" w:rsidRDefault="00915698" w:rsidP="007937C5">
            <w:pPr>
              <w:textAlignment w:val="baseline"/>
              <w:rPr>
                <w:rFonts w:ascii="Times New Roman" w:hAnsi="Times New Roman"/>
                <w:b/>
                <w:noProof/>
                <w:lang w:val="lt-LT"/>
              </w:rPr>
            </w:pPr>
            <w:r w:rsidRPr="000211C5">
              <w:rPr>
                <w:rFonts w:ascii="Times New Roman" w:hAnsi="Times New Roman"/>
                <w:b/>
                <w:noProof/>
                <w:lang w:val="lt-LT"/>
              </w:rPr>
              <w:t>Mechanical wheelchair (remote-controlled, multifunctional, suitable for children up to 7 years of age, larger)</w:t>
            </w:r>
          </w:p>
          <w:p w:rsidR="00915698" w:rsidRPr="000211C5" w:rsidRDefault="00915698" w:rsidP="007937C5">
            <w:pPr>
              <w:textAlignment w:val="baseline"/>
              <w:rPr>
                <w:rFonts w:ascii="Times New Roman" w:hAnsi="Times New Roman"/>
                <w:b/>
                <w:noProof/>
                <w:lang w:val="lt-LT"/>
              </w:rPr>
            </w:pPr>
          </w:p>
          <w:p w:rsidR="00915698" w:rsidRPr="000211C5"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1B05089F" wp14:editId="2B286D37">
                  <wp:extent cx="1020270" cy="1285875"/>
                  <wp:effectExtent l="0" t="0" r="889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24757" cy="1291530"/>
                          </a:xfrm>
                          <a:prstGeom prst="rect">
                            <a:avLst/>
                          </a:prstGeom>
                          <a:noFill/>
                        </pic:spPr>
                      </pic:pic>
                    </a:graphicData>
                  </a:graphic>
                </wp:inline>
              </w:drawing>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2</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1. Purpose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1.1. Mechanical, multifunctional wheelchair, suitable for indoor and outdoor use; companion-controlled.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1.2. Position and posture correction functions (seat angle adjustment and backrest angle adjustment).</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 Construction</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2.1. Frame made of steel or aluminum, or equivalent strong structural material.</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2.2. The preparation of the wheelchair surface (sanding, polishing) and coating of the wheelchair must be of high quality, leaving no sharp corners or edges, rough welds, and must be resistant to corrosion, mechanical damage, and disinfectants (appropriate confirmation from the manufacturer and/or supplier is required).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2.3. Total weight of the trolley ≤ 40 kg.</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2.4. Maximum user load ≥ 100 kg.</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2.5. Rear wheel parking brakes are provided.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 Seat and backrest:</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3.1. Seat width 39 ± 2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3.2. Seat depth 42 ± 2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3.3. Seat height from the ground 45-50 cm, measured without cushion.</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3.4. The seat angle adjustment range is not less than 3°–20°.</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3.5. The seat is equipped with a soft seat cushion/pad ( , comfort or posture support type).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3.6. The seat cushion is secured so that it does not slip during use (with Velcro strips or an equivalent fastening method).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3.7. The height of the backrest is not less than 60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3.8. The angle of the backrest must be adjustable between 0° and 30°.</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3.9. Backrest tensioning/shaping system (belt or equivalent).</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 xml:space="preserve">3.10. </w:t>
            </w:r>
            <w:r>
              <w:rPr>
                <w:rFonts w:ascii="Times New Roman" w:hAnsi="Times New Roman"/>
                <w:noProof/>
                <w:lang w:val="lt-LT"/>
              </w:rPr>
              <w:t xml:space="preserve">Seat/cushion </w:t>
            </w:r>
            <w:r w:rsidRPr="007C2047">
              <w:rPr>
                <w:rFonts w:ascii="Times New Roman" w:hAnsi="Times New Roman"/>
                <w:noProof/>
                <w:lang w:val="lt-LT"/>
              </w:rPr>
              <w:t>and backrest cover made of waterproof, washable, easily cleanable, and disinfectable fabric.</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4. Armrests: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 xml:space="preserve">4.1. Armrest height adjustment range not less than 25–35 cm </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lastRenderedPageBreak/>
              <w:t>4.2. Armrests shall be removable or foldable.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4.3. The armrests have an integrated side guard.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5. Footrests: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5.1. The length of the footrests is adjustable within a range of not less than 34–50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5.2. There are padded calf supports or an equivalent stabilisation solution.</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5.3. Heel strap is provided.</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6. Headrest:</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6.1. The headrest is padded and easy to clean.</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6.2. The headrest must be adjustable in height and angle.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7. Adjustable-length safety straps with a secure fastening mechanism (buckle) for stabilizing the user.</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8. Wheels and steering:</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8.1. Rear wheels 22 ± 1 inches with quick-release mechanism.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8.2. Front wheels – maneuverable, suitable for indoor and outdoor use.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8.3. Push handles – adjustable.</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8.4. The wheelchair is stable when going up and down slopes.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9. Overall dimensions: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9.1. Total length of the trolley with footrests – no more than 110 cm.</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hAnsi="Times New Roman"/>
                <w:noProof/>
                <w:lang w:val="lt-LT"/>
              </w:rPr>
              <w:t>9.2. Total width of the trolley – no more than 67 cm.</w:t>
            </w:r>
          </w:p>
          <w:p w:rsidR="00915698" w:rsidRPr="007C2047" w:rsidRDefault="00915698" w:rsidP="007937C5">
            <w:pPr>
              <w:spacing w:line="259" w:lineRule="auto"/>
              <w:textAlignment w:val="baseline"/>
              <w:rPr>
                <w:rFonts w:ascii="Times New Roman" w:hAnsi="Times New Roman"/>
                <w:bCs/>
                <w:noProof/>
                <w:color w:val="000000"/>
                <w:lang w:val="lt-LT"/>
              </w:rPr>
            </w:pPr>
            <w:r w:rsidRPr="007C2047">
              <w:rPr>
                <w:rFonts w:ascii="Times New Roman" w:hAnsi="Times New Roman"/>
                <w:noProof/>
                <w:lang w:val="lt-LT"/>
              </w:rPr>
              <w:t>10. CE marking required in accordance with MDR (EU) 2017/745 (</w:t>
            </w:r>
            <w:r w:rsidRPr="007C2047">
              <w:rPr>
                <w:rFonts w:ascii="Times New Roman" w:hAnsi="Times New Roman"/>
                <w:i/>
                <w:noProof/>
                <w:lang w:val="lt-LT"/>
              </w:rPr>
              <w:t>a copy of a valid document certifying CE marking (CE certificate or EC declaration of conformity) must be submitted with the proposal</w:t>
            </w:r>
            <w:r w:rsidRPr="007C2047">
              <w:rPr>
                <w:rFonts w:ascii="Times New Roman" w:hAnsi="Times New Roman"/>
                <w:noProof/>
                <w:lang w:val="lt-LT"/>
              </w:rPr>
              <w:t>).</w:t>
            </w:r>
          </w:p>
          <w:p w:rsidR="00915698" w:rsidRPr="007C2047" w:rsidRDefault="00915698" w:rsidP="007937C5">
            <w:pPr>
              <w:spacing w:line="259" w:lineRule="auto"/>
              <w:textAlignment w:val="baseline"/>
              <w:rPr>
                <w:rFonts w:ascii="Times New Roman" w:eastAsia="Times New Roman" w:hAnsi="Times New Roman"/>
                <w:noProof/>
                <w:lang w:val="lt-LT"/>
              </w:rPr>
            </w:pPr>
            <w:r w:rsidRPr="007C2047">
              <w:rPr>
                <w:rFonts w:ascii="Times New Roman" w:hAnsi="Times New Roman"/>
                <w:noProof/>
                <w:lang w:val="lt-LT"/>
              </w:rPr>
              <w:t>11. 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p w:rsidR="00915698" w:rsidRPr="007C2047" w:rsidRDefault="00915698" w:rsidP="007937C5">
            <w:pPr>
              <w:spacing w:line="259" w:lineRule="auto"/>
              <w:textAlignment w:val="baseline"/>
              <w:rPr>
                <w:rFonts w:ascii="Times New Roman" w:hAnsi="Times New Roman"/>
                <w:noProof/>
                <w:lang w:val="lt-LT"/>
              </w:rPr>
            </w:pPr>
            <w:r w:rsidRPr="007C2047">
              <w:rPr>
                <w:rFonts w:ascii="Times New Roman" w:eastAsia="Times New Roman" w:hAnsi="Times New Roman"/>
                <w:noProof/>
                <w:lang w:val="lt-LT"/>
              </w:rPr>
              <w:t xml:space="preserve">12. </w:t>
            </w:r>
            <w:r w:rsidRPr="007C2047">
              <w:rPr>
                <w:rFonts w:ascii="Times New Roman" w:hAnsi="Times New Roman"/>
                <w:noProof/>
                <w:lang w:val="lt-LT"/>
              </w:rPr>
              <w:t>Instructions for use in Lithuanian are provided with the goods.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13. The costs of delivery, unloading, installation (if necessary), and removal (disposal) of packaging materials remaining after installation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pStyle w:val="prastasiniatinklio"/>
              <w:spacing w:after="0" w:afterAutospacing="0"/>
              <w:rPr>
                <w:noProof/>
                <w:color w:val="FF0000"/>
                <w:sz w:val="22"/>
                <w:szCs w:val="22"/>
              </w:rPr>
            </w:pPr>
          </w:p>
          <w:p w:rsidR="00915698" w:rsidRPr="007C2047" w:rsidRDefault="00915698" w:rsidP="007937C5">
            <w:pPr>
              <w:pStyle w:val="prastasiniatinklio"/>
              <w:spacing w:after="0" w:afterAutospacing="0"/>
              <w:rPr>
                <w:noProof/>
                <w:color w:val="FF0000"/>
                <w:sz w:val="22"/>
                <w:szCs w:val="22"/>
              </w:rPr>
            </w:pPr>
          </w:p>
          <w:p w:rsidR="00915698" w:rsidRPr="007C2047" w:rsidRDefault="00915698" w:rsidP="007937C5">
            <w:pPr>
              <w:pStyle w:val="prastasiniatinklio"/>
              <w:spacing w:after="0" w:afterAutospacing="0"/>
              <w:rPr>
                <w:noProof/>
                <w:color w:val="FF0000"/>
                <w:sz w:val="22"/>
                <w:szCs w:val="22"/>
              </w:rPr>
            </w:pPr>
          </w:p>
          <w:p w:rsidR="00915698" w:rsidRPr="007C2047" w:rsidRDefault="00915698" w:rsidP="007937C5">
            <w:pPr>
              <w:pStyle w:val="prastasiniatinklio"/>
              <w:spacing w:after="0" w:afterAutospacing="0"/>
              <w:rPr>
                <w:noProof/>
                <w:color w:val="FF0000"/>
                <w:sz w:val="22"/>
                <w:szCs w:val="22"/>
              </w:rPr>
            </w:pPr>
          </w:p>
          <w:p w:rsidR="00915698" w:rsidRPr="007C2047" w:rsidRDefault="00915698" w:rsidP="007937C5">
            <w:pPr>
              <w:pStyle w:val="prastasiniatinklio"/>
              <w:spacing w:after="0" w:afterAutospacing="0"/>
              <w:rPr>
                <w:noProof/>
                <w:color w:val="FF0000"/>
                <w:sz w:val="22"/>
                <w:szCs w:val="22"/>
              </w:rPr>
            </w:pPr>
          </w:p>
          <w:p w:rsidR="00915698" w:rsidRPr="007C2047" w:rsidRDefault="00915698" w:rsidP="007937C5">
            <w:pPr>
              <w:pStyle w:val="prastasiniatinklio"/>
              <w:spacing w:after="0" w:afterAutospacing="0"/>
              <w:rPr>
                <w:noProof/>
                <w:color w:val="FF0000"/>
                <w:sz w:val="22"/>
                <w:szCs w:val="22"/>
              </w:rPr>
            </w:pPr>
          </w:p>
          <w:p w:rsidR="00915698" w:rsidRPr="007C2047" w:rsidRDefault="00915698" w:rsidP="007937C5">
            <w:pPr>
              <w:rPr>
                <w:rFonts w:ascii="Times New Roman" w:hAnsi="Times New Roman"/>
                <w:lang w:val="lt-LT" w:eastAsia="lt-LT"/>
              </w:rPr>
            </w:pPr>
          </w:p>
          <w:p w:rsidR="00915698" w:rsidRPr="007C2047" w:rsidRDefault="00915698" w:rsidP="007937C5">
            <w:pPr>
              <w:rPr>
                <w:rFonts w:ascii="Times New Roman" w:hAnsi="Times New Roman"/>
                <w:lang w:val="lt-LT" w:eastAsia="lt-LT"/>
              </w:rPr>
            </w:pPr>
          </w:p>
          <w:p w:rsidR="00915698" w:rsidRPr="007C2047" w:rsidRDefault="00915698" w:rsidP="007937C5">
            <w:pPr>
              <w:ind w:firstLine="720"/>
              <w:rPr>
                <w:rFonts w:ascii="Times New Roman" w:hAnsi="Times New Roman"/>
                <w:lang w:val="lt-LT" w:eastAsia="lt-LT"/>
              </w:rPr>
            </w:pPr>
          </w:p>
        </w:tc>
      </w:tr>
      <w:tr w:rsidR="00915698" w:rsidRPr="00791D74"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13.</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b/>
                <w:noProof/>
                <w:lang w:val="lt-LT"/>
              </w:rPr>
            </w:pPr>
            <w:r w:rsidRPr="000211C5">
              <w:rPr>
                <w:rFonts w:ascii="Times New Roman" w:hAnsi="Times New Roman"/>
                <w:b/>
                <w:noProof/>
                <w:lang w:val="lt-LT"/>
              </w:rPr>
              <w:t>Electric trolley (suitable for children up to 7 years old)</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lastRenderedPageBreak/>
              <w:drawing>
                <wp:inline distT="0" distB="0" distL="0" distR="0" wp14:anchorId="48F2AC53" wp14:editId="20C9C1B9">
                  <wp:extent cx="1366735" cy="1181100"/>
                  <wp:effectExtent l="0" t="0" r="508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78584" cy="1191340"/>
                          </a:xfrm>
                          <a:prstGeom prst="rect">
                            <a:avLst/>
                          </a:prstGeom>
                          <a:noFill/>
                        </pic:spPr>
                      </pic:pic>
                    </a:graphicData>
                  </a:graphic>
                </wp:inline>
              </w:drawing>
            </w:r>
          </w:p>
          <w:p w:rsidR="00915698" w:rsidRPr="007C2047" w:rsidRDefault="00915698" w:rsidP="007937C5">
            <w:pPr>
              <w:textAlignment w:val="baseline"/>
              <w:rPr>
                <w:rFonts w:ascii="Times New Roman" w:hAnsi="Times New Roman"/>
                <w:noProof/>
                <w:lang w:val="lt-LT"/>
              </w:rPr>
            </w:pP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rPr>
                <w:rFonts w:ascii="Times New Roman" w:eastAsia="Times New Roman" w:hAnsi="Times New Roman"/>
                <w:bCs/>
                <w:noProof/>
                <w:lang w:val="lt-LT" w:eastAsia="lt-LT"/>
              </w:rPr>
            </w:pPr>
            <w:r w:rsidRPr="007C2047">
              <w:rPr>
                <w:rFonts w:ascii="Times New Roman" w:eastAsia="Times New Roman" w:hAnsi="Times New Roman"/>
                <w:bCs/>
                <w:noProof/>
                <w:lang w:val="lt-LT" w:eastAsia="lt-LT"/>
              </w:rPr>
              <w:lastRenderedPageBreak/>
              <w:t>2</w:t>
            </w:r>
          </w:p>
        </w:tc>
        <w:tc>
          <w:tcPr>
            <w:tcW w:w="3685" w:type="dxa"/>
            <w:tcBorders>
              <w:top w:val="single" w:sz="4" w:space="0" w:color="auto"/>
              <w:left w:val="single" w:sz="4" w:space="0" w:color="auto"/>
              <w:bottom w:val="single" w:sz="4" w:space="0" w:color="auto"/>
              <w:right w:val="single" w:sz="4" w:space="0" w:color="auto"/>
            </w:tcBorders>
          </w:tcPr>
          <w:p w:rsidR="00915698" w:rsidRDefault="00915698" w:rsidP="007937C5">
            <w:pPr>
              <w:rPr>
                <w:rFonts w:ascii="Times New Roman" w:eastAsia="Times New Roman" w:hAnsi="Times New Roman"/>
                <w:noProof/>
                <w:lang w:val="lt-LT" w:eastAsia="lt-LT"/>
              </w:rPr>
            </w:pPr>
            <w:r w:rsidRPr="007C2047">
              <w:rPr>
                <w:rFonts w:ascii="Times New Roman" w:eastAsia="Times New Roman" w:hAnsi="Times New Roman"/>
                <w:bCs/>
                <w:noProof/>
                <w:lang w:val="lt-LT" w:eastAsia="lt-LT"/>
              </w:rPr>
              <w:t>1. Purpose and general requirements:</w:t>
            </w:r>
          </w:p>
          <w:p w:rsidR="00915698" w:rsidRPr="007C2047" w:rsidRDefault="00915698" w:rsidP="007937C5">
            <w:pPr>
              <w:rPr>
                <w:rFonts w:ascii="Times New Roman" w:eastAsia="Times New Roman" w:hAnsi="Times New Roman"/>
                <w:noProof/>
                <w:lang w:val="lt-LT" w:eastAsia="lt-LT"/>
              </w:rPr>
            </w:pPr>
            <w:r w:rsidRPr="007C2047">
              <w:rPr>
                <w:rFonts w:ascii="Times New Roman" w:eastAsia="Times New Roman" w:hAnsi="Times New Roman"/>
                <w:noProof/>
                <w:lang w:val="lt-LT" w:eastAsia="lt-LT"/>
              </w:rPr>
              <w:t>1.1. Electric, multifunctional trolley, adapted for children, intended for indoor and outdoor use.</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1.2. Controlled by a satellite and the user.</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bCs/>
                <w:noProof/>
                <w:lang w:val="lt-LT" w:eastAsia="lt-LT"/>
              </w:rPr>
              <w:t>2. Dimensions and load capacity:</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2.1. Maximum user weight – not less than 50 kg.</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lastRenderedPageBreak/>
              <w:t>2.2. Total width – no more than 65 cm.</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2.3. Weight of the trolley – no more than 95 kg.</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bCs/>
                <w:noProof/>
                <w:lang w:val="lt-LT" w:eastAsia="lt-LT"/>
              </w:rPr>
              <w:t>3. Driving parameters:</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3.1. Maximum speed – not less than 6 km/h (driving speed can be adjusted).</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3.3. Operating range with fully charged batteries – no less than 30 km.</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 xml:space="preserve">3.4. Climbing ability – no less than 9° or no less than 15%. </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3.5. Batteries are charged from a domestic power supply (230 V).</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3.6. Charger with automatic charging control function (overload protection).</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3.7. Two independent electric motors, each with a power of at least 220 W, with electromagnetic braking (integrated braking function).</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3.8. Turning radius – no more than 100 cm.</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3.9. Maximum negotiable threshold – not less than 4 cm.</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3.10. The wheelchair must have a chassis with a shock absorption system at the front and rear to ensure stable and comfortable driving.</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bCs/>
                <w:noProof/>
                <w:lang w:val="lt-LT" w:eastAsia="lt-LT"/>
              </w:rPr>
              <w:t>4. Seat and backrest</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4.1. Seat width 30 ± 2 cm.</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4.2. The depth of the seat is adjustable, with an adjustment range of no less than 33–39 cm (adjustable in increments of no less than 2 cm).</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4.3. Seat tilt angle – electronically adjustable (at least from 0° to 20°).</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4.4. Backrest angle – electronically adjustable (at least from 90° to 120°).</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4.5. Backrest height: at least 35 cm.</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4.6. Ergonomic design ensuring body stability and pressure distribution.</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 xml:space="preserve">4.7. The seat is equipped with a soft seat cushion/pad (comfort or posture support type), easy to clean and disinfect. </w:t>
            </w:r>
          </w:p>
          <w:p w:rsidR="00915698"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4.8. The seat cushion is secured so that it does not slip during use (with Velcro strips or equivalent fasteners).</w:t>
            </w:r>
          </w:p>
          <w:p w:rsidR="00915698" w:rsidRPr="00D86C96" w:rsidRDefault="00915698" w:rsidP="007937C5">
            <w:pPr>
              <w:spacing w:line="259" w:lineRule="auto"/>
              <w:textAlignment w:val="baseline"/>
              <w:rPr>
                <w:rFonts w:ascii="Times New Roman" w:hAnsi="Times New Roman"/>
                <w:noProof/>
                <w:lang w:val="lt-LT"/>
              </w:rPr>
            </w:pPr>
            <w:r>
              <w:rPr>
                <w:rFonts w:ascii="Times New Roman" w:eastAsia="Times New Roman" w:hAnsi="Times New Roman"/>
                <w:noProof/>
                <w:lang w:val="lt-LT" w:eastAsia="lt-LT"/>
              </w:rPr>
              <w:t xml:space="preserve">4.9. </w:t>
            </w:r>
            <w:r w:rsidRPr="007C2047">
              <w:rPr>
                <w:rFonts w:ascii="Times New Roman" w:hAnsi="Times New Roman"/>
                <w:noProof/>
                <w:lang w:val="lt-LT"/>
              </w:rPr>
              <w:t>The seat/backrest cover is made of waterproof, washable, easily cleanable, and disinfectable fabric.</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bCs/>
                <w:noProof/>
                <w:lang w:val="lt-LT" w:eastAsia="lt-LT"/>
              </w:rPr>
              <w:t>5. Supports and auxiliary elements:</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5.1. Padded armrests are height-adjustable, removable, or foldable.</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5.2. Footrests – adjustable in length and angle, with heel straps.</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lastRenderedPageBreak/>
              <w:t>5.3. Headrest – adjustable height and angle of inclination.</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5.4. Safety belts – at least 5 points.</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bCs/>
                <w:noProof/>
                <w:lang w:val="lt-LT" w:eastAsia="lt-LT"/>
              </w:rPr>
              <w:t>6. Control</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6.1. Electronic control panel.</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6.2. Ability to control the satellite (remote or manual control).</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6.3. Speed limitation and direction control functions.</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bCs/>
                <w:noProof/>
                <w:lang w:val="lt-LT" w:eastAsia="lt-LT"/>
              </w:rPr>
              <w:t>7. Wheel system</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7.1. Rear wheels – no smaller than 12 inches.</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7.2. Front wheels must be maneuverable and no smaller than 6 inches.</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7.3. All wheels/tires shall be protected against punctures/deflation.</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7.4. Wheels with an effective braking system (electronic brakes and parking brake).</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7.5. Stroller with rollover protection.</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7.6. Ground clearance – no less than 4 cm.</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8. The stroller frame is made of powder-coated steel (or equivalent material).</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9. The trolley surface preparation (sanding, polishing) and coating of the trolley surface must be carried out to a high standard, leaving no sharp corners or edges, rough weld seams, and must be resistant to corrosion, mechanical damage and the effects of disinfectants (appropriate confirmation from the manufacturer and/or supplier is required).</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10. CE marking in accordance with Regulation (EU) 2017/745 is required (</w:t>
            </w:r>
            <w:r w:rsidRPr="007C2047">
              <w:rPr>
                <w:rFonts w:ascii="Times New Roman" w:eastAsia="Times New Roman" w:hAnsi="Times New Roman"/>
                <w:i/>
                <w:noProof/>
                <w:lang w:val="lt-LT" w:eastAsia="lt-LT"/>
              </w:rPr>
              <w:t>a copy of a valid document certifying CE marking (CE certificate or EC declaration of conformity) must be submitted with the tender</w:t>
            </w:r>
            <w:r w:rsidRPr="007C2047">
              <w:rPr>
                <w:rFonts w:ascii="Times New Roman" w:eastAsia="Times New Roman" w:hAnsi="Times New Roman"/>
                <w:noProof/>
                <w:lang w:val="lt-LT" w:eastAsia="lt-LT"/>
              </w:rPr>
              <w:t>).</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 xml:space="preserve">11.  </w:t>
            </w:r>
            <w:r w:rsidRPr="007C2047">
              <w:rPr>
                <w:rFonts w:ascii="Times New Roman" w:hAnsi="Times New Roman"/>
                <w:noProof/>
                <w:lang w:val="lt-LT"/>
              </w:rPr>
              <w:t>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 xml:space="preserve">12. </w:t>
            </w:r>
            <w:r w:rsidRPr="007C2047">
              <w:rPr>
                <w:rFonts w:ascii="Times New Roman" w:hAnsi="Times New Roman"/>
                <w:noProof/>
                <w:lang w:val="lt-LT"/>
              </w:rPr>
              <w:t xml:space="preserve">The goods are accompanied by instructions for use in Lithuanian and </w:t>
            </w:r>
          </w:p>
          <w:p w:rsidR="00915698" w:rsidRPr="007C2047" w:rsidRDefault="00915698" w:rsidP="007937C5">
            <w:pPr>
              <w:spacing w:line="259" w:lineRule="auto"/>
              <w:rPr>
                <w:rFonts w:ascii="Times New Roman" w:eastAsia="Times New Roman" w:hAnsi="Times New Roman"/>
                <w:noProof/>
                <w:lang w:val="lt-LT" w:eastAsia="lt-LT"/>
              </w:rPr>
            </w:pPr>
            <w:r w:rsidRPr="007C2047">
              <w:rPr>
                <w:rFonts w:ascii="Times New Roman" w:eastAsia="Times New Roman" w:hAnsi="Times New Roman"/>
                <w:noProof/>
                <w:lang w:val="lt-LT" w:eastAsia="lt-LT"/>
              </w:rPr>
              <w:t>service documentation in Lithuanian or English;</w:t>
            </w:r>
          </w:p>
          <w:p w:rsidR="00915698" w:rsidRPr="007C2047" w:rsidRDefault="00915698" w:rsidP="007937C5">
            <w:pPr>
              <w:spacing w:line="259" w:lineRule="auto"/>
              <w:rPr>
                <w:rFonts w:ascii="Times New Roman" w:hAnsi="Times New Roman"/>
                <w:lang w:val="lt-LT"/>
              </w:rPr>
            </w:pPr>
            <w:r w:rsidRPr="007C2047">
              <w:rPr>
                <w:rFonts w:ascii="Times New Roman" w:eastAsia="Times New Roman" w:hAnsi="Times New Roman"/>
                <w:noProof/>
                <w:lang w:val="lt-LT" w:eastAsia="lt-LT"/>
              </w:rPr>
              <w:t xml:space="preserve">13. </w:t>
            </w:r>
            <w:proofErr w:type="spellStart"/>
            <w:r w:rsidRPr="007C2047">
              <w:rPr>
                <w:rFonts w:ascii="Times New Roman" w:hAnsi="Times New Roman"/>
                <w:lang w:val="lt-LT"/>
              </w:rPr>
              <w:t>The</w:t>
            </w:r>
            <w:proofErr w:type="spellEnd"/>
            <w:r w:rsidRPr="007C2047">
              <w:rPr>
                <w:rFonts w:ascii="Times New Roman" w:hAnsi="Times New Roman"/>
                <w:lang w:val="lt-LT"/>
              </w:rPr>
              <w:t xml:space="preserve"> </w:t>
            </w:r>
            <w:proofErr w:type="spellStart"/>
            <w:r w:rsidRPr="007C2047">
              <w:rPr>
                <w:rFonts w:ascii="Times New Roman" w:hAnsi="Times New Roman"/>
                <w:lang w:val="lt-LT"/>
              </w:rPr>
              <w:t>costs</w:t>
            </w:r>
            <w:proofErr w:type="spellEnd"/>
            <w:r w:rsidRPr="007C2047">
              <w:rPr>
                <w:rFonts w:ascii="Times New Roman" w:hAnsi="Times New Roman"/>
                <w:lang w:val="lt-LT"/>
              </w:rPr>
              <w:t xml:space="preserve"> </w:t>
            </w:r>
            <w:proofErr w:type="spellStart"/>
            <w:r w:rsidRPr="007C2047">
              <w:rPr>
                <w:rFonts w:ascii="Times New Roman" w:hAnsi="Times New Roman"/>
                <w:lang w:val="lt-LT"/>
              </w:rPr>
              <w:t>of</w:t>
            </w:r>
            <w:proofErr w:type="spellEnd"/>
            <w:r w:rsidRPr="007C2047">
              <w:rPr>
                <w:rFonts w:ascii="Times New Roman" w:hAnsi="Times New Roman"/>
                <w:lang w:val="lt-LT"/>
              </w:rPr>
              <w:t xml:space="preserve"> </w:t>
            </w:r>
            <w:proofErr w:type="spellStart"/>
            <w:r w:rsidRPr="007C2047">
              <w:rPr>
                <w:rFonts w:ascii="Times New Roman" w:hAnsi="Times New Roman"/>
                <w:lang w:val="lt-LT"/>
              </w:rPr>
              <w:t>delivery</w:t>
            </w:r>
            <w:proofErr w:type="spellEnd"/>
            <w:r w:rsidRPr="007C2047">
              <w:rPr>
                <w:rFonts w:ascii="Times New Roman" w:hAnsi="Times New Roman"/>
                <w:lang w:val="lt-LT"/>
              </w:rPr>
              <w:t xml:space="preserve">, </w:t>
            </w:r>
            <w:proofErr w:type="spellStart"/>
            <w:r w:rsidRPr="007C2047">
              <w:rPr>
                <w:rFonts w:ascii="Times New Roman" w:hAnsi="Times New Roman"/>
                <w:lang w:val="lt-LT"/>
              </w:rPr>
              <w:t>unloading</w:t>
            </w:r>
            <w:proofErr w:type="spellEnd"/>
            <w:r w:rsidRPr="007C2047">
              <w:rPr>
                <w:rFonts w:ascii="Times New Roman" w:hAnsi="Times New Roman"/>
                <w:lang w:val="lt-LT"/>
              </w:rPr>
              <w:t xml:space="preserve">, </w:t>
            </w:r>
            <w:proofErr w:type="spellStart"/>
            <w:r w:rsidRPr="007C2047">
              <w:rPr>
                <w:rFonts w:ascii="Times New Roman" w:hAnsi="Times New Roman"/>
                <w:lang w:val="lt-LT"/>
              </w:rPr>
              <w:t>assembly</w:t>
            </w:r>
            <w:proofErr w:type="spellEnd"/>
            <w:r w:rsidRPr="007C2047">
              <w:rPr>
                <w:rFonts w:ascii="Times New Roman" w:hAnsi="Times New Roman"/>
                <w:lang w:val="lt-LT"/>
              </w:rPr>
              <w:t>/</w:t>
            </w:r>
            <w:proofErr w:type="spellStart"/>
            <w:r w:rsidRPr="007C2047">
              <w:rPr>
                <w:rFonts w:ascii="Times New Roman" w:hAnsi="Times New Roman"/>
                <w:lang w:val="lt-LT"/>
              </w:rPr>
              <w:t>installation</w:t>
            </w:r>
            <w:proofErr w:type="spellEnd"/>
            <w:r w:rsidRPr="007C2047">
              <w:rPr>
                <w:rFonts w:ascii="Times New Roman" w:hAnsi="Times New Roman"/>
                <w:lang w:val="lt-LT"/>
              </w:rPr>
              <w:t xml:space="preserve"> (</w:t>
            </w:r>
            <w:proofErr w:type="spellStart"/>
            <w:r w:rsidRPr="007C2047">
              <w:rPr>
                <w:rFonts w:ascii="Times New Roman" w:hAnsi="Times New Roman"/>
                <w:lang w:val="lt-LT"/>
              </w:rPr>
              <w:t>if</w:t>
            </w:r>
            <w:proofErr w:type="spellEnd"/>
            <w:r w:rsidRPr="007C2047">
              <w:rPr>
                <w:rFonts w:ascii="Times New Roman" w:hAnsi="Times New Roman"/>
                <w:lang w:val="lt-LT"/>
              </w:rPr>
              <w:t xml:space="preserve"> </w:t>
            </w:r>
            <w:proofErr w:type="spellStart"/>
            <w:r w:rsidRPr="007C2047">
              <w:rPr>
                <w:rFonts w:ascii="Times New Roman" w:hAnsi="Times New Roman"/>
                <w:lang w:val="lt-LT"/>
              </w:rPr>
              <w:t>necessary</w:t>
            </w:r>
            <w:proofErr w:type="spellEnd"/>
            <w:r w:rsidRPr="007C2047">
              <w:rPr>
                <w:rFonts w:ascii="Times New Roman" w:hAnsi="Times New Roman"/>
                <w:lang w:val="lt-LT"/>
              </w:rPr>
              <w:t xml:space="preserve">), </w:t>
            </w:r>
            <w:proofErr w:type="spellStart"/>
            <w:r w:rsidRPr="007C2047">
              <w:rPr>
                <w:rFonts w:ascii="Times New Roman" w:hAnsi="Times New Roman"/>
                <w:lang w:val="lt-LT"/>
              </w:rPr>
              <w:t>and</w:t>
            </w:r>
            <w:proofErr w:type="spellEnd"/>
            <w:r w:rsidRPr="007C2047">
              <w:rPr>
                <w:rFonts w:ascii="Times New Roman" w:hAnsi="Times New Roman"/>
                <w:lang w:val="lt-LT"/>
              </w:rPr>
              <w:t xml:space="preserve"> </w:t>
            </w:r>
            <w:proofErr w:type="spellStart"/>
            <w:r w:rsidRPr="007C2047">
              <w:rPr>
                <w:rFonts w:ascii="Times New Roman" w:hAnsi="Times New Roman"/>
                <w:lang w:val="lt-LT"/>
              </w:rPr>
              <w:t>removal</w:t>
            </w:r>
            <w:proofErr w:type="spellEnd"/>
            <w:r w:rsidRPr="007C2047">
              <w:rPr>
                <w:rFonts w:ascii="Times New Roman" w:hAnsi="Times New Roman"/>
                <w:lang w:val="lt-LT"/>
              </w:rPr>
              <w:t xml:space="preserve"> (</w:t>
            </w:r>
            <w:proofErr w:type="spellStart"/>
            <w:r w:rsidRPr="007C2047">
              <w:rPr>
                <w:rFonts w:ascii="Times New Roman" w:hAnsi="Times New Roman"/>
                <w:lang w:val="lt-LT"/>
              </w:rPr>
              <w:t>disposal</w:t>
            </w:r>
            <w:proofErr w:type="spellEnd"/>
            <w:r w:rsidRPr="007C2047">
              <w:rPr>
                <w:rFonts w:ascii="Times New Roman" w:hAnsi="Times New Roman"/>
                <w:lang w:val="lt-LT"/>
              </w:rPr>
              <w:t xml:space="preserve">) </w:t>
            </w:r>
            <w:proofErr w:type="spellStart"/>
            <w:r w:rsidRPr="007C2047">
              <w:rPr>
                <w:rFonts w:ascii="Times New Roman" w:hAnsi="Times New Roman"/>
                <w:lang w:val="lt-LT"/>
              </w:rPr>
              <w:t>of</w:t>
            </w:r>
            <w:proofErr w:type="spellEnd"/>
            <w:r w:rsidRPr="007C2047">
              <w:rPr>
                <w:rFonts w:ascii="Times New Roman" w:hAnsi="Times New Roman"/>
                <w:lang w:val="lt-LT"/>
              </w:rPr>
              <w:t xml:space="preserve"> </w:t>
            </w:r>
            <w:proofErr w:type="spellStart"/>
            <w:r w:rsidRPr="007C2047">
              <w:rPr>
                <w:rFonts w:ascii="Times New Roman" w:hAnsi="Times New Roman"/>
                <w:lang w:val="lt-LT"/>
              </w:rPr>
              <w:t>packaging</w:t>
            </w:r>
            <w:proofErr w:type="spellEnd"/>
            <w:r w:rsidRPr="007C2047">
              <w:rPr>
                <w:rFonts w:ascii="Times New Roman" w:hAnsi="Times New Roman"/>
                <w:lang w:val="lt-LT"/>
              </w:rPr>
              <w:t xml:space="preserve"> </w:t>
            </w:r>
            <w:proofErr w:type="spellStart"/>
            <w:r w:rsidRPr="007C2047">
              <w:rPr>
                <w:rFonts w:ascii="Times New Roman" w:hAnsi="Times New Roman"/>
                <w:lang w:val="lt-LT"/>
              </w:rPr>
              <w:t>materials</w:t>
            </w:r>
            <w:proofErr w:type="spellEnd"/>
            <w:r w:rsidRPr="007C2047">
              <w:rPr>
                <w:rFonts w:ascii="Times New Roman" w:hAnsi="Times New Roman"/>
                <w:lang w:val="lt-LT"/>
              </w:rPr>
              <w:t xml:space="preserve"> </w:t>
            </w:r>
            <w:proofErr w:type="spellStart"/>
            <w:r w:rsidRPr="007C2047">
              <w:rPr>
                <w:rFonts w:ascii="Times New Roman" w:hAnsi="Times New Roman"/>
                <w:lang w:val="lt-LT"/>
              </w:rPr>
              <w:t>remaining</w:t>
            </w:r>
            <w:proofErr w:type="spellEnd"/>
            <w:r w:rsidRPr="007C2047">
              <w:rPr>
                <w:rFonts w:ascii="Times New Roman" w:hAnsi="Times New Roman"/>
                <w:lang w:val="lt-LT"/>
              </w:rPr>
              <w:t xml:space="preserve"> </w:t>
            </w:r>
            <w:proofErr w:type="spellStart"/>
            <w:r w:rsidRPr="007C2047">
              <w:rPr>
                <w:rFonts w:ascii="Times New Roman" w:hAnsi="Times New Roman"/>
                <w:lang w:val="lt-LT"/>
              </w:rPr>
              <w:t>after</w:t>
            </w:r>
            <w:proofErr w:type="spellEnd"/>
            <w:r w:rsidRPr="007C2047">
              <w:rPr>
                <w:rFonts w:ascii="Times New Roman" w:hAnsi="Times New Roman"/>
                <w:lang w:val="lt-LT"/>
              </w:rPr>
              <w:t xml:space="preserve"> </w:t>
            </w:r>
            <w:proofErr w:type="spellStart"/>
            <w:r w:rsidRPr="007C2047">
              <w:rPr>
                <w:rFonts w:ascii="Times New Roman" w:hAnsi="Times New Roman"/>
                <w:lang w:val="lt-LT"/>
              </w:rPr>
              <w:t>assembly</w:t>
            </w:r>
            <w:proofErr w:type="spellEnd"/>
            <w:r w:rsidRPr="007C2047">
              <w:rPr>
                <w:rFonts w:ascii="Times New Roman" w:hAnsi="Times New Roman"/>
                <w:lang w:val="lt-LT"/>
              </w:rPr>
              <w:t>/</w:t>
            </w:r>
            <w:proofErr w:type="spellStart"/>
            <w:r w:rsidRPr="007C2047">
              <w:rPr>
                <w:rFonts w:ascii="Times New Roman" w:hAnsi="Times New Roman"/>
                <w:lang w:val="lt-LT"/>
              </w:rPr>
              <w:t>installation</w:t>
            </w:r>
            <w:proofErr w:type="spellEnd"/>
            <w:r w:rsidRPr="007C2047">
              <w:rPr>
                <w:rFonts w:ascii="Times New Roman" w:hAnsi="Times New Roman"/>
                <w:lang w:val="lt-LT"/>
              </w:rPr>
              <w:t xml:space="preserve"> are </w:t>
            </w:r>
            <w:proofErr w:type="spellStart"/>
            <w:r w:rsidRPr="007C2047">
              <w:rPr>
                <w:rFonts w:ascii="Times New Roman" w:hAnsi="Times New Roman"/>
                <w:lang w:val="lt-LT"/>
              </w:rPr>
              <w:t>included</w:t>
            </w:r>
            <w:proofErr w:type="spellEnd"/>
            <w:r w:rsidRPr="007C2047">
              <w:rPr>
                <w:rFonts w:ascii="Times New Roman" w:hAnsi="Times New Roman"/>
                <w:lang w:val="lt-LT"/>
              </w:rPr>
              <w:t xml:space="preserve"> </w:t>
            </w:r>
            <w:proofErr w:type="spellStart"/>
            <w:r w:rsidRPr="007C2047">
              <w:rPr>
                <w:rFonts w:ascii="Times New Roman" w:hAnsi="Times New Roman"/>
                <w:lang w:val="lt-LT"/>
              </w:rPr>
              <w:t>in</w:t>
            </w:r>
            <w:proofErr w:type="spellEnd"/>
            <w:r w:rsidRPr="007C2047">
              <w:rPr>
                <w:rFonts w:ascii="Times New Roman" w:hAnsi="Times New Roman"/>
                <w:lang w:val="lt-LT"/>
              </w:rPr>
              <w:t xml:space="preserve"> </w:t>
            </w:r>
            <w:proofErr w:type="spellStart"/>
            <w:r w:rsidRPr="007C2047">
              <w:rPr>
                <w:rFonts w:ascii="Times New Roman" w:hAnsi="Times New Roman"/>
                <w:lang w:val="lt-LT"/>
              </w:rPr>
              <w:t>the</w:t>
            </w:r>
            <w:proofErr w:type="spellEnd"/>
            <w:r w:rsidRPr="007C2047">
              <w:rPr>
                <w:rFonts w:ascii="Times New Roman" w:hAnsi="Times New Roman"/>
                <w:lang w:val="lt-LT"/>
              </w:rPr>
              <w:t xml:space="preserve"> </w:t>
            </w:r>
            <w:proofErr w:type="spellStart"/>
            <w:r w:rsidRPr="007C2047">
              <w:rPr>
                <w:rFonts w:ascii="Times New Roman" w:hAnsi="Times New Roman"/>
                <w:lang w:val="lt-LT"/>
              </w:rPr>
              <w:t>price</w:t>
            </w:r>
            <w:proofErr w:type="spellEnd"/>
            <w:r w:rsidRPr="007C2047">
              <w:rPr>
                <w:rFonts w:ascii="Times New Roman" w:hAnsi="Times New Roman"/>
                <w:lang w:val="lt-LT"/>
              </w:rPr>
              <w:t xml:space="preserve"> </w:t>
            </w:r>
            <w:proofErr w:type="spellStart"/>
            <w:r w:rsidRPr="007C2047">
              <w:rPr>
                <w:rFonts w:ascii="Times New Roman" w:hAnsi="Times New Roman"/>
                <w:lang w:val="lt-LT"/>
              </w:rPr>
              <w:t>of</w:t>
            </w:r>
            <w:proofErr w:type="spellEnd"/>
            <w:r w:rsidRPr="007C2047">
              <w:rPr>
                <w:rFonts w:ascii="Times New Roman" w:hAnsi="Times New Roman"/>
                <w:lang w:val="lt-LT"/>
              </w:rPr>
              <w:t xml:space="preserve"> </w:t>
            </w:r>
            <w:proofErr w:type="spellStart"/>
            <w:r w:rsidRPr="007C2047">
              <w:rPr>
                <w:rFonts w:ascii="Times New Roman" w:hAnsi="Times New Roman"/>
                <w:lang w:val="lt-LT"/>
              </w:rPr>
              <w:t>the</w:t>
            </w:r>
            <w:proofErr w:type="spellEnd"/>
            <w:r w:rsidRPr="007C2047">
              <w:rPr>
                <w:rFonts w:ascii="Times New Roman" w:hAnsi="Times New Roman"/>
                <w:lang w:val="lt-LT"/>
              </w:rPr>
              <w:t xml:space="preserve"> </w:t>
            </w:r>
            <w:proofErr w:type="spellStart"/>
            <w:r w:rsidRPr="007C2047">
              <w:rPr>
                <w:rFonts w:ascii="Times New Roman" w:hAnsi="Times New Roman"/>
                <w:lang w:val="lt-LT"/>
              </w:rPr>
              <w:t>offer</w:t>
            </w:r>
            <w:proofErr w:type="spellEnd"/>
            <w:r w:rsidRPr="007C2047">
              <w:rPr>
                <w:rFonts w:ascii="Times New Roman" w:hAnsi="Times New Roman"/>
                <w:lang w:val="lt-LT"/>
              </w:rPr>
              <w:t>.</w:t>
            </w:r>
          </w:p>
          <w:p w:rsidR="00915698" w:rsidRPr="007C2047" w:rsidRDefault="00915698" w:rsidP="007937C5">
            <w:pPr>
              <w:spacing w:line="259" w:lineRule="auto"/>
              <w:rPr>
                <w:rFonts w:ascii="Times New Roman" w:hAnsi="Times New Roman"/>
                <w:lang w:val="lt-LT"/>
              </w:rPr>
            </w:pPr>
            <w:r w:rsidRPr="007C2047">
              <w:rPr>
                <w:rFonts w:ascii="Times New Roman" w:hAnsi="Times New Roman"/>
                <w:lang w:val="lt-LT"/>
              </w:rPr>
              <w:lastRenderedPageBreak/>
              <w:t xml:space="preserve">14. </w:t>
            </w:r>
            <w:proofErr w:type="spellStart"/>
            <w:r w:rsidRPr="007C2047">
              <w:rPr>
                <w:rFonts w:ascii="Times New Roman" w:hAnsi="Times New Roman"/>
                <w:lang w:val="lt-LT"/>
              </w:rPr>
              <w:t>User</w:t>
            </w:r>
            <w:proofErr w:type="spellEnd"/>
            <w:r w:rsidRPr="007C2047">
              <w:rPr>
                <w:rFonts w:ascii="Times New Roman" w:hAnsi="Times New Roman"/>
                <w:lang w:val="lt-LT"/>
              </w:rPr>
              <w:t xml:space="preserve"> </w:t>
            </w:r>
            <w:proofErr w:type="spellStart"/>
            <w:r w:rsidRPr="007C2047">
              <w:rPr>
                <w:rFonts w:ascii="Times New Roman" w:hAnsi="Times New Roman"/>
                <w:lang w:val="lt-LT"/>
              </w:rPr>
              <w:t>training</w:t>
            </w:r>
            <w:proofErr w:type="spellEnd"/>
            <w:r w:rsidRPr="007C2047">
              <w:rPr>
                <w:rFonts w:ascii="Times New Roman" w:hAnsi="Times New Roman"/>
                <w:lang w:val="lt-LT"/>
              </w:rPr>
              <w:t xml:space="preserve"> </w:t>
            </w:r>
            <w:proofErr w:type="spellStart"/>
            <w:r w:rsidRPr="007C2047">
              <w:rPr>
                <w:rFonts w:ascii="Times New Roman" w:hAnsi="Times New Roman"/>
                <w:lang w:val="lt-LT"/>
              </w:rPr>
              <w:t>in</w:t>
            </w:r>
            <w:proofErr w:type="spellEnd"/>
            <w:r w:rsidRPr="007C2047">
              <w:rPr>
                <w:rFonts w:ascii="Times New Roman" w:hAnsi="Times New Roman"/>
                <w:lang w:val="lt-LT"/>
              </w:rPr>
              <w:t xml:space="preserve"> </w:t>
            </w:r>
            <w:proofErr w:type="spellStart"/>
            <w:r w:rsidRPr="007C2047">
              <w:rPr>
                <w:rFonts w:ascii="Times New Roman" w:hAnsi="Times New Roman"/>
                <w:lang w:val="lt-LT"/>
              </w:rPr>
              <w:t>the</w:t>
            </w:r>
            <w:proofErr w:type="spellEnd"/>
            <w:r w:rsidRPr="007C2047">
              <w:rPr>
                <w:rFonts w:ascii="Times New Roman" w:hAnsi="Times New Roman"/>
                <w:lang w:val="lt-LT"/>
              </w:rPr>
              <w:t xml:space="preserve"> </w:t>
            </w:r>
            <w:proofErr w:type="spellStart"/>
            <w:r w:rsidRPr="007C2047">
              <w:rPr>
                <w:rFonts w:ascii="Times New Roman" w:hAnsi="Times New Roman"/>
                <w:lang w:val="lt-LT"/>
              </w:rPr>
              <w:t>use</w:t>
            </w:r>
            <w:proofErr w:type="spellEnd"/>
            <w:r w:rsidRPr="007C2047">
              <w:rPr>
                <w:rFonts w:ascii="Times New Roman" w:hAnsi="Times New Roman"/>
                <w:lang w:val="lt-LT"/>
              </w:rPr>
              <w:t xml:space="preserve"> </w:t>
            </w:r>
            <w:proofErr w:type="spellStart"/>
            <w:r w:rsidRPr="007C2047">
              <w:rPr>
                <w:rFonts w:ascii="Times New Roman" w:hAnsi="Times New Roman"/>
                <w:lang w:val="lt-LT"/>
              </w:rPr>
              <w:t>of</w:t>
            </w:r>
            <w:proofErr w:type="spellEnd"/>
            <w:r w:rsidRPr="007C2047">
              <w:rPr>
                <w:rFonts w:ascii="Times New Roman" w:hAnsi="Times New Roman"/>
                <w:lang w:val="lt-LT"/>
              </w:rPr>
              <w:t xml:space="preserve"> </w:t>
            </w:r>
            <w:proofErr w:type="spellStart"/>
            <w:r w:rsidRPr="007C2047">
              <w:rPr>
                <w:rFonts w:ascii="Times New Roman" w:hAnsi="Times New Roman"/>
                <w:lang w:val="lt-LT"/>
              </w:rPr>
              <w:t>the</w:t>
            </w:r>
            <w:proofErr w:type="spellEnd"/>
            <w:r w:rsidRPr="007C2047">
              <w:rPr>
                <w:rFonts w:ascii="Times New Roman" w:hAnsi="Times New Roman"/>
                <w:lang w:val="lt-LT"/>
              </w:rPr>
              <w:t xml:space="preserve"> </w:t>
            </w:r>
            <w:proofErr w:type="spellStart"/>
            <w:r w:rsidRPr="007C2047">
              <w:rPr>
                <w:rFonts w:ascii="Times New Roman" w:hAnsi="Times New Roman"/>
                <w:lang w:val="lt-LT"/>
              </w:rPr>
              <w:t>equipment</w:t>
            </w:r>
            <w:proofErr w:type="spellEnd"/>
            <w:r w:rsidRPr="007C2047">
              <w:rPr>
                <w:rFonts w:ascii="Times New Roman" w:hAnsi="Times New Roman"/>
                <w:lang w:val="lt-LT"/>
              </w:rPr>
              <w:t xml:space="preserve"> </w:t>
            </w:r>
            <w:proofErr w:type="spellStart"/>
            <w:r w:rsidRPr="007C2047">
              <w:rPr>
                <w:rFonts w:ascii="Times New Roman" w:hAnsi="Times New Roman"/>
                <w:lang w:val="lt-LT"/>
              </w:rPr>
              <w:t>is</w:t>
            </w:r>
            <w:proofErr w:type="spellEnd"/>
            <w:r w:rsidRPr="007C2047">
              <w:rPr>
                <w:rFonts w:ascii="Times New Roman" w:hAnsi="Times New Roman"/>
                <w:lang w:val="lt-LT"/>
              </w:rPr>
              <w:t xml:space="preserve"> </w:t>
            </w:r>
            <w:proofErr w:type="spellStart"/>
            <w:r w:rsidRPr="007C2047">
              <w:rPr>
                <w:rFonts w:ascii="Times New Roman" w:hAnsi="Times New Roman"/>
                <w:lang w:val="lt-LT"/>
              </w:rPr>
              <w:t>included</w:t>
            </w:r>
            <w:proofErr w:type="spellEnd"/>
            <w:r w:rsidRPr="007C2047">
              <w:rPr>
                <w:rFonts w:ascii="Times New Roman" w:hAnsi="Times New Roman"/>
                <w:lang w:val="lt-LT"/>
              </w:rPr>
              <w:t xml:space="preserve"> </w:t>
            </w:r>
            <w:proofErr w:type="spellStart"/>
            <w:r w:rsidRPr="007C2047">
              <w:rPr>
                <w:rFonts w:ascii="Times New Roman" w:hAnsi="Times New Roman"/>
                <w:lang w:val="lt-LT"/>
              </w:rPr>
              <w:t>in</w:t>
            </w:r>
            <w:proofErr w:type="spellEnd"/>
            <w:r w:rsidRPr="007C2047">
              <w:rPr>
                <w:rFonts w:ascii="Times New Roman" w:hAnsi="Times New Roman"/>
                <w:lang w:val="lt-LT"/>
              </w:rPr>
              <w:t xml:space="preserve"> </w:t>
            </w:r>
            <w:proofErr w:type="spellStart"/>
            <w:r w:rsidRPr="007C2047">
              <w:rPr>
                <w:rFonts w:ascii="Times New Roman" w:hAnsi="Times New Roman"/>
                <w:lang w:val="lt-LT"/>
              </w:rPr>
              <w:t>the</w:t>
            </w:r>
            <w:proofErr w:type="spellEnd"/>
            <w:r w:rsidRPr="007C2047">
              <w:rPr>
                <w:rFonts w:ascii="Times New Roman" w:hAnsi="Times New Roman"/>
                <w:lang w:val="lt-LT"/>
              </w:rPr>
              <w:t xml:space="preserve"> </w:t>
            </w:r>
            <w:proofErr w:type="spellStart"/>
            <w:r w:rsidRPr="007C2047">
              <w:rPr>
                <w:rFonts w:ascii="Times New Roman" w:hAnsi="Times New Roman"/>
                <w:lang w:val="lt-LT"/>
              </w:rPr>
              <w:t>price</w:t>
            </w:r>
            <w:proofErr w:type="spellEnd"/>
            <w:r w:rsidRPr="007C2047">
              <w:rPr>
                <w:rFonts w:ascii="Times New Roman" w:hAnsi="Times New Roman"/>
                <w:lang w:val="lt-LT"/>
              </w:rPr>
              <w:t xml:space="preserve"> </w:t>
            </w:r>
            <w:proofErr w:type="spellStart"/>
            <w:r w:rsidRPr="007C2047">
              <w:rPr>
                <w:rFonts w:ascii="Times New Roman" w:hAnsi="Times New Roman"/>
                <w:lang w:val="lt-LT"/>
              </w:rPr>
              <w:t>of</w:t>
            </w:r>
            <w:proofErr w:type="spellEnd"/>
            <w:r w:rsidRPr="007C2047">
              <w:rPr>
                <w:rFonts w:ascii="Times New Roman" w:hAnsi="Times New Roman"/>
                <w:lang w:val="lt-LT"/>
              </w:rPr>
              <w:t xml:space="preserve"> </w:t>
            </w:r>
            <w:proofErr w:type="spellStart"/>
            <w:r w:rsidRPr="007C2047">
              <w:rPr>
                <w:rFonts w:ascii="Times New Roman" w:hAnsi="Times New Roman"/>
                <w:lang w:val="lt-LT"/>
              </w:rPr>
              <w:t>the</w:t>
            </w:r>
            <w:proofErr w:type="spellEnd"/>
            <w:r w:rsidRPr="007C2047">
              <w:rPr>
                <w:rFonts w:ascii="Times New Roman" w:hAnsi="Times New Roman"/>
                <w:lang w:val="lt-LT"/>
              </w:rPr>
              <w:t xml:space="preserve"> </w:t>
            </w:r>
            <w:proofErr w:type="spellStart"/>
            <w:r w:rsidRPr="007C2047">
              <w:rPr>
                <w:rFonts w:ascii="Times New Roman" w:hAnsi="Times New Roman"/>
                <w:lang w:val="lt-LT"/>
              </w:rPr>
              <w:t>offer</w:t>
            </w:r>
            <w:proofErr w:type="spellEnd"/>
            <w:r w:rsidRPr="007C2047">
              <w:rPr>
                <w:rFonts w:ascii="Times New Roman" w:hAnsi="Times New Roman"/>
                <w:lang w:val="lt-LT"/>
              </w:rPr>
              <w:t>.</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p w:rsidR="00915698" w:rsidRPr="007C2047" w:rsidRDefault="00915698" w:rsidP="007937C5">
            <w:pPr>
              <w:textAlignment w:val="baseline"/>
              <w:rPr>
                <w:rFonts w:ascii="Times New Roman" w:hAnsi="Times New Roman"/>
                <w:noProof/>
                <w:color w:val="FF0000"/>
                <w:lang w:val="lt-LT"/>
              </w:rPr>
            </w:pPr>
          </w:p>
        </w:tc>
      </w:tr>
      <w:tr w:rsidR="00915698" w:rsidRPr="00791D74" w:rsidTr="007937C5">
        <w:trPr>
          <w:trHeight w:val="67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lastRenderedPageBreak/>
              <w:t>14.</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b/>
                <w:noProof/>
                <w:lang w:val="lt-LT"/>
              </w:rPr>
            </w:pPr>
            <w:r w:rsidRPr="007C2047">
              <w:rPr>
                <w:rFonts w:ascii="Times New Roman" w:hAnsi="Times New Roman"/>
                <w:b/>
                <w:noProof/>
                <w:lang w:val="lt-LT"/>
              </w:rPr>
              <w:t>Electric trolley (suitable for children aged 1-3)</w:t>
            </w: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textAlignment w:val="baseline"/>
              <w:rPr>
                <w:rFonts w:ascii="Times New Roman" w:hAnsi="Times New Roman"/>
                <w:i/>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eastAsia="lt-LT"/>
              </w:rPr>
              <w:drawing>
                <wp:inline distT="0" distB="0" distL="0" distR="0" wp14:anchorId="77199A50" wp14:editId="2C41F38A">
                  <wp:extent cx="1122045" cy="1402080"/>
                  <wp:effectExtent l="0" t="0" r="1905" b="762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22045" cy="1402080"/>
                          </a:xfrm>
                          <a:prstGeom prst="rect">
                            <a:avLst/>
                          </a:prstGeom>
                          <a:noFill/>
                        </pic:spPr>
                      </pic:pic>
                    </a:graphicData>
                  </a:graphic>
                </wp:inline>
              </w:drawing>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textAlignment w:val="baseline"/>
              <w:rPr>
                <w:rFonts w:ascii="Times New Roman" w:hAnsi="Times New Roman"/>
                <w:b/>
                <w:noProof/>
                <w:lang w:val="lt-LT"/>
              </w:rPr>
            </w:pPr>
          </w:p>
        </w:tc>
        <w:tc>
          <w:tcPr>
            <w:tcW w:w="1418"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rPr>
                <w:rFonts w:ascii="Times New Roman" w:eastAsia="Times New Roman" w:hAnsi="Times New Roman"/>
                <w:bCs/>
                <w:noProof/>
                <w:lang w:val="lt-LT" w:eastAsia="lt-LT"/>
              </w:rPr>
            </w:pPr>
            <w:r w:rsidRPr="007C2047">
              <w:rPr>
                <w:rFonts w:ascii="Times New Roman" w:hAnsi="Times New Roman"/>
                <w:noProof/>
                <w:lang w:val="lt-LT"/>
              </w:rPr>
              <w:t>2</w:t>
            </w:r>
          </w:p>
        </w:tc>
        <w:tc>
          <w:tcPr>
            <w:tcW w:w="36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Purpose and general requirements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1.1. Electric mobility device (trolley) suitable for children aged 1 to 3 years (maximum user height not less than 99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1.2. Designed for outdoor and indoor use, helping to develop movement, support, and environmental awareness skills.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1.3. The stroller is safe to use when sitting and standing.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 Dimensions and load:</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2.1. Maximum user weight – at least 15 kg.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2.2. Total width of the device – no more than 49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2.3. Weight of the device with batteries – no more than 25 kg.</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Driving parameters: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3.1. Maximum speed – up to 2 km/h (safe for small children, with the possibility of limiting speed).</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3.2. Climbing ability – at least 3°.</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3.3. Battery – rechargeable from a household power supply (230 V), charging time no longer than 8 hours.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3.4. Distance traveled with a fully charged battery – no less than 4 km.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Seat: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4.1. Adjustable and removable saddle seat with backrest.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4.2. Seat height adjustable from the floor from at least 30 to 45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4.3. Seat length/depth 20-30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4.4. Seat width: 20-30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4.5. Safety belt – no less than 5 points.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 Supports and auxiliary elements: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5.1. Integrated table;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5.2. Footrest – sturdy, non-slip;</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5.3. Backrest;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 Controls: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6.1. Electronic control panel (joystick or equivalent) adapted for small children.</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6.2. Control option for a caregiver (can be controlled by a caregiver).</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 Wheel system: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7.1. Wheels with anti-slip protection on flat floors, puncture-resistant. </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7.2. Drive wheels – front.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8. Ground clearance (distance from the lowest part of the structure to the ground) – at least 2.54 cm.</w:t>
            </w:r>
          </w:p>
          <w:p w:rsidR="00915698" w:rsidRPr="007C2047" w:rsidRDefault="00915698" w:rsidP="007937C5">
            <w:pPr>
              <w:rPr>
                <w:rFonts w:ascii="Times New Roman" w:eastAsia="Times New Roman" w:hAnsi="Times New Roman"/>
                <w:noProof/>
                <w:lang w:val="lt-LT" w:eastAsia="lt-LT"/>
              </w:rPr>
            </w:pPr>
            <w:r w:rsidRPr="007C2047">
              <w:rPr>
                <w:rFonts w:ascii="Times New Roman" w:hAnsi="Times New Roman"/>
                <w:noProof/>
                <w:lang w:val="lt-LT"/>
              </w:rPr>
              <w:t xml:space="preserve">9. </w:t>
            </w:r>
            <w:r w:rsidRPr="007C2047">
              <w:rPr>
                <w:rFonts w:ascii="Times New Roman" w:eastAsia="Times New Roman" w:hAnsi="Times New Roman"/>
                <w:noProof/>
                <w:lang w:val="lt-LT" w:eastAsia="lt-LT"/>
              </w:rPr>
              <w:t>CE marking required in accordance with Regulation (EU) 2017/745 (</w:t>
            </w:r>
            <w:r w:rsidRPr="007C2047">
              <w:rPr>
                <w:rFonts w:ascii="Times New Roman" w:eastAsia="Times New Roman" w:hAnsi="Times New Roman"/>
                <w:i/>
                <w:noProof/>
                <w:lang w:val="lt-LT" w:eastAsia="lt-LT"/>
              </w:rPr>
              <w:t xml:space="preserve">a </w:t>
            </w:r>
            <w:r w:rsidRPr="007C2047">
              <w:rPr>
                <w:rFonts w:ascii="Times New Roman" w:eastAsia="Times New Roman" w:hAnsi="Times New Roman"/>
                <w:i/>
                <w:noProof/>
                <w:lang w:val="lt-LT" w:eastAsia="lt-LT"/>
              </w:rPr>
              <w:lastRenderedPageBreak/>
              <w:t>copy of a valid document certifying CE marking (CE certificate or EC declaration of conformity) must be submitted with the proposal</w:t>
            </w:r>
            <w:r w:rsidRPr="007C2047">
              <w:rPr>
                <w:rFonts w:ascii="Times New Roman" w:eastAsia="Times New Roman" w:hAnsi="Times New Roman"/>
                <w:noProof/>
                <w:lang w:val="lt-LT" w:eastAsia="lt-LT"/>
              </w:rPr>
              <w:t>).</w:t>
            </w:r>
          </w:p>
          <w:p w:rsidR="00915698" w:rsidRPr="007C2047" w:rsidRDefault="00915698" w:rsidP="007937C5">
            <w:pPr>
              <w:rPr>
                <w:rFonts w:ascii="Times New Roman" w:eastAsia="Times New Roman" w:hAnsi="Times New Roman"/>
                <w:noProof/>
                <w:lang w:val="lt-LT" w:eastAsia="lt-LT"/>
              </w:rPr>
            </w:pPr>
            <w:r w:rsidRPr="007C2047">
              <w:rPr>
                <w:rFonts w:ascii="Times New Roman" w:eastAsia="Times New Roman" w:hAnsi="Times New Roman"/>
                <w:noProof/>
                <w:lang w:val="lt-LT" w:eastAsia="lt-LT"/>
              </w:rPr>
              <w:t xml:space="preserve">10.  </w:t>
            </w:r>
            <w:r w:rsidRPr="007C2047">
              <w:rPr>
                <w:rFonts w:ascii="Times New Roman" w:hAnsi="Times New Roman"/>
                <w:noProof/>
                <w:lang w:val="lt-LT"/>
              </w:rPr>
              <w:t>Warranty period</w:t>
            </w:r>
            <w:r w:rsidRPr="007C2047">
              <w:rPr>
                <w:rFonts w:ascii="Times New Roman" w:eastAsia="Times New Roman" w:hAnsi="Times New Roman"/>
                <w:noProof/>
                <w:lang w:val="lt-LT"/>
              </w:rPr>
              <w:sym w:font="Symbol" w:char="00B3"/>
            </w:r>
            <w:r w:rsidRPr="007C2047">
              <w:rPr>
                <w:rFonts w:ascii="Times New Roman" w:eastAsia="Times New Roman" w:hAnsi="Times New Roman"/>
                <w:noProof/>
                <w:lang w:val="lt-LT"/>
              </w:rPr>
              <w:t xml:space="preserve"> 36 months.</w:t>
            </w:r>
          </w:p>
          <w:p w:rsidR="00915698" w:rsidRPr="007C2047" w:rsidRDefault="00915698" w:rsidP="007937C5">
            <w:pPr>
              <w:rPr>
                <w:rFonts w:ascii="Times New Roman" w:eastAsia="Times New Roman" w:hAnsi="Times New Roman"/>
                <w:noProof/>
                <w:lang w:val="lt-LT" w:eastAsia="lt-LT"/>
              </w:rPr>
            </w:pPr>
            <w:r w:rsidRPr="007C2047">
              <w:rPr>
                <w:rFonts w:ascii="Times New Roman" w:eastAsia="Times New Roman" w:hAnsi="Times New Roman"/>
                <w:noProof/>
                <w:lang w:val="lt-LT" w:eastAsia="lt-LT"/>
              </w:rPr>
              <w:t xml:space="preserve">11. </w:t>
            </w:r>
            <w:r w:rsidRPr="007C2047">
              <w:rPr>
                <w:rFonts w:ascii="Times New Roman" w:hAnsi="Times New Roman"/>
                <w:noProof/>
                <w:lang w:val="lt-LT"/>
              </w:rPr>
              <w:t xml:space="preserve">The goods shall be accompanied by instructions for use in Lithuanian and </w:t>
            </w:r>
            <w:r w:rsidRPr="007C2047">
              <w:rPr>
                <w:rFonts w:ascii="Times New Roman" w:eastAsia="Times New Roman" w:hAnsi="Times New Roman"/>
                <w:noProof/>
                <w:lang w:val="lt-LT" w:eastAsia="lt-LT"/>
              </w:rPr>
              <w:t>service documentation in Lithuanian or English.</w:t>
            </w:r>
          </w:p>
          <w:p w:rsidR="00915698" w:rsidRPr="007C2047" w:rsidRDefault="00915698" w:rsidP="007937C5">
            <w:pPr>
              <w:rPr>
                <w:rFonts w:ascii="Times New Roman" w:eastAsia="Times New Roman" w:hAnsi="Times New Roman"/>
                <w:noProof/>
                <w:lang w:val="lt-LT" w:eastAsia="lt-LT"/>
              </w:rPr>
            </w:pPr>
            <w:r w:rsidRPr="007C2047">
              <w:rPr>
                <w:rFonts w:ascii="Times New Roman" w:eastAsia="Times New Roman" w:hAnsi="Times New Roman"/>
                <w:noProof/>
                <w:lang w:val="lt-LT" w:eastAsia="lt-LT"/>
              </w:rPr>
              <w:t>12. The costs of delivery, unloading, assembly/installation (if necessary), and removal (disposal) of packaging materials remaining after assembly/installation are included in the price of the offer.</w:t>
            </w:r>
          </w:p>
          <w:p w:rsidR="00915698" w:rsidRPr="007C2047" w:rsidRDefault="00915698" w:rsidP="007937C5">
            <w:pPr>
              <w:rPr>
                <w:rFonts w:ascii="Times New Roman" w:eastAsia="Times New Roman" w:hAnsi="Times New Roman"/>
                <w:noProof/>
                <w:lang w:val="lt-LT" w:eastAsia="lt-LT"/>
              </w:rPr>
            </w:pPr>
            <w:r w:rsidRPr="007C2047">
              <w:rPr>
                <w:rFonts w:ascii="Times New Roman" w:eastAsia="Times New Roman" w:hAnsi="Times New Roman"/>
                <w:noProof/>
                <w:lang w:val="lt-LT" w:eastAsia="lt-LT"/>
              </w:rPr>
              <w:t>13. User training in the use of the equipment is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 </w:t>
            </w:r>
          </w:p>
        </w:tc>
      </w:tr>
      <w:tr w:rsidR="00915698" w:rsidRPr="007C2047" w:rsidTr="007937C5">
        <w:trPr>
          <w:trHeight w:val="293"/>
        </w:trPr>
        <w:tc>
          <w:tcPr>
            <w:tcW w:w="851" w:type="dxa"/>
            <w:tcBorders>
              <w:top w:val="single" w:sz="4" w:space="0" w:color="auto"/>
              <w:left w:val="single" w:sz="4" w:space="0" w:color="auto"/>
              <w:bottom w:val="single" w:sz="4" w:space="0" w:color="auto"/>
              <w:right w:val="single" w:sz="4" w:space="0" w:color="auto"/>
            </w:tcBorders>
            <w:vAlign w:val="center"/>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15.</w:t>
            </w:r>
          </w:p>
        </w:tc>
        <w:tc>
          <w:tcPr>
            <w:tcW w:w="7654" w:type="dxa"/>
            <w:gridSpan w:val="4"/>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eastAsia="Times New Roman" w:hAnsi="Times New Roman"/>
                <w:noProof/>
                <w:lang w:val="lt-LT" w:eastAsia="lt-LT"/>
              </w:rPr>
            </w:pPr>
            <w:r w:rsidRPr="007C2047">
              <w:rPr>
                <w:rFonts w:ascii="Times New Roman" w:hAnsi="Times New Roman"/>
                <w:b/>
                <w:noProof/>
                <w:lang w:val="lt-LT"/>
              </w:rPr>
              <w:t>Kinesitherapy equipment set (1)</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679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noProof/>
                <w:lang w:val="lt-LT"/>
              </w:rPr>
              <w:t>15.</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Height-adjustable medical couch</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r w:rsidRPr="007C2047">
              <w:rPr>
                <w:rFonts w:ascii="Times New Roman" w:hAnsi="Times New Roman"/>
                <w:noProof/>
                <w:lang w:eastAsia="lt-LT"/>
              </w:rPr>
              <w:drawing>
                <wp:inline distT="0" distB="0" distL="0" distR="0" wp14:anchorId="7928AE00" wp14:editId="28A83109">
                  <wp:extent cx="1278939" cy="857250"/>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03376" cy="873630"/>
                          </a:xfrm>
                          <a:prstGeom prst="rect">
                            <a:avLst/>
                          </a:prstGeom>
                          <a:noFill/>
                          <a:ln>
                            <a:noFill/>
                          </a:ln>
                        </pic:spPr>
                      </pic:pic>
                    </a:graphicData>
                  </a:graphic>
                </wp:inline>
              </w:drawing>
            </w:r>
          </w:p>
          <w:p w:rsidR="00915698" w:rsidRPr="007C2047" w:rsidRDefault="00915698" w:rsidP="007937C5">
            <w:pPr>
              <w:textAlignment w:val="baseline"/>
              <w:rPr>
                <w:rFonts w:ascii="Times New Roman" w:hAnsi="Times New Roman"/>
                <w:b/>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2-part (section) couch (back (body) section, head section with face opening);</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2. Frame made of steel (or equivalent material), powder coated (or equivalent);</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3. Couch dimensions: length ≥ 185 cm, width 70 ± 5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4. The height of the couch is adjustable by electric drive;</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4.1. Height adjustment range not less than 47 cm to 96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5. Upholstery resistant to disinfectants;</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6. The angle of inclination of the head section is adjusted by a gas spring (or equivalent means);</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6.1. The tilt angle of the head section is adjustable within a range of not less than -80</w:t>
            </w:r>
            <w:r w:rsidRPr="007C2047">
              <w:rPr>
                <w:rFonts w:ascii="Times New Roman" w:hAnsi="Times New Roman"/>
                <w:noProof/>
                <w:lang w:val="lt-LT"/>
              </w:rPr>
              <w:sym w:font="Symbol" w:char="F0B0"/>
            </w:r>
            <w:r w:rsidRPr="007C2047">
              <w:rPr>
                <w:rFonts w:ascii="Times New Roman" w:hAnsi="Times New Roman"/>
                <w:noProof/>
                <w:lang w:val="lt-LT"/>
              </w:rPr>
              <w:t xml:space="preserve"> to +20</w:t>
            </w:r>
            <w:r w:rsidRPr="007C2047">
              <w:rPr>
                <w:rFonts w:ascii="Times New Roman" w:hAnsi="Times New Roman"/>
                <w:noProof/>
                <w:lang w:val="lt-LT"/>
              </w:rPr>
              <w:sym w:font="Symbol" w:char="F0B0"/>
            </w:r>
            <w:r w:rsidRPr="007C2047">
              <w:rPr>
                <w:rFonts w:ascii="Times New Roman" w:hAnsi="Times New Roman"/>
                <w:noProof/>
                <w:lang w:val="lt-LT"/>
              </w:rPr>
              <w:t xml:space="preserve"> </w:t>
            </w:r>
            <w:r w:rsidRPr="007C2047">
              <w:rPr>
                <w:rFonts w:ascii="Times New Roman" w:hAnsi="Times New Roman"/>
                <w:lang w:val="lt-LT"/>
              </w:rPr>
              <w:t>(</w:t>
            </w:r>
            <w:proofErr w:type="spellStart"/>
            <w:r w:rsidRPr="007C2047">
              <w:rPr>
                <w:rFonts w:ascii="Times New Roman" w:hAnsi="Times New Roman"/>
                <w:lang w:val="lt-LT"/>
              </w:rPr>
              <w:t>from</w:t>
            </w:r>
            <w:proofErr w:type="spellEnd"/>
            <w:r w:rsidRPr="007C2047">
              <w:rPr>
                <w:rFonts w:ascii="Times New Roman" w:hAnsi="Times New Roman"/>
                <w:lang w:val="lt-LT"/>
              </w:rPr>
              <w:t xml:space="preserve"> </w:t>
            </w:r>
            <w:proofErr w:type="spellStart"/>
            <w:r w:rsidRPr="007C2047">
              <w:rPr>
                <w:rFonts w:ascii="Times New Roman" w:hAnsi="Times New Roman"/>
                <w:lang w:val="lt-LT"/>
              </w:rPr>
              <w:t>the</w:t>
            </w:r>
            <w:proofErr w:type="spellEnd"/>
            <w:r w:rsidRPr="007C2047">
              <w:rPr>
                <w:rFonts w:ascii="Times New Roman" w:hAnsi="Times New Roman"/>
                <w:lang w:val="lt-LT"/>
              </w:rPr>
              <w:t xml:space="preserve"> </w:t>
            </w:r>
            <w:proofErr w:type="spellStart"/>
            <w:r w:rsidRPr="007C2047">
              <w:rPr>
                <w:rFonts w:ascii="Times New Roman" w:hAnsi="Times New Roman"/>
                <w:lang w:val="lt-LT"/>
              </w:rPr>
              <w:t>horizontal</w:t>
            </w:r>
            <w:proofErr w:type="spellEnd"/>
            <w:r w:rsidRPr="007C2047">
              <w:rPr>
                <w:rFonts w:ascii="Times New Roman" w:hAnsi="Times New Roman"/>
                <w:lang w:val="lt-LT"/>
              </w:rPr>
              <w:t xml:space="preserve"> plane)</w:t>
            </w:r>
            <w:r w:rsidRPr="007C2047">
              <w:rPr>
                <w:rFonts w:ascii="Times New Roman" w:hAnsi="Times New Roman"/>
                <w:noProof/>
                <w:lang w:val="lt-LT"/>
              </w:rPr>
              <w:t>;</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7. Control by foot pedal;</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8. Maximum permissible working load</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 ≥ 150 kg;</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9. CE marking (</w:t>
            </w:r>
            <w:r w:rsidRPr="007C2047">
              <w:rPr>
                <w:rFonts w:ascii="Times New Roman" w:hAnsi="Times New Roman"/>
                <w:i/>
                <w:noProof/>
                <w:lang w:val="lt-LT"/>
              </w:rPr>
              <w:t>a copy of a valid document certifying the CE marking (CE certificate or EC declaration of conformity) must be submitted with the offer</w:t>
            </w:r>
            <w:r w:rsidRPr="007C2047">
              <w:rPr>
                <w:rFonts w:ascii="Times New Roman" w:hAnsi="Times New Roman"/>
                <w:noProof/>
                <w:lang w:val="lt-LT"/>
              </w:rPr>
              <w:t>);</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10. Warranty period ≥ 36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2422"/>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15.2.</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Exercise mat</w:t>
            </w:r>
          </w:p>
          <w:p w:rsidR="00915698" w:rsidRPr="007C2047" w:rsidRDefault="00915698" w:rsidP="007937C5">
            <w:pPr>
              <w:rPr>
                <w:rFonts w:ascii="Times New Roman" w:hAnsi="Times New Roman"/>
                <w:noProof/>
                <w:lang w:val="lt-LT"/>
              </w:rPr>
            </w:pPr>
          </w:p>
          <w:p w:rsidR="00915698"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noProof/>
                <w:lang w:eastAsia="lt-LT"/>
              </w:rPr>
              <w:drawing>
                <wp:inline distT="0" distB="0" distL="0" distR="0" wp14:anchorId="576DE3A2" wp14:editId="2DC2B4FD">
                  <wp:extent cx="1114425" cy="534248"/>
                  <wp:effectExtent l="0" t="0" r="0" b="0"/>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37735" cy="545422"/>
                          </a:xfrm>
                          <a:prstGeom prst="rect">
                            <a:avLst/>
                          </a:prstGeom>
                          <a:noFill/>
                          <a:ln>
                            <a:noFill/>
                          </a:ln>
                        </pic:spPr>
                      </pic:pic>
                    </a:graphicData>
                  </a:graphic>
                </wp:inline>
              </w:drawing>
            </w:r>
          </w:p>
          <w:p w:rsidR="00915698" w:rsidRPr="007C2047" w:rsidRDefault="00915698" w:rsidP="007937C5">
            <w:pPr>
              <w:rPr>
                <w:rFonts w:ascii="Times New Roman" w:hAnsi="Times New Roman"/>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158</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Mat dimensions (length × width) (185 × 100 cm) ± 5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2. Thickness 1.5-2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3. Made of PVC or equivalent material, free of phthalates and latex;</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4. Non-slip, retains its shape;</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5. With integrated antimicrobial hygiene function that protects the material from odors, bacteria, and mold.</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197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15.3.</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Exercise ball</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r w:rsidRPr="007C2047">
              <w:rPr>
                <w:rFonts w:ascii="Times New Roman" w:hAnsi="Times New Roman"/>
                <w:noProof/>
                <w:lang w:eastAsia="lt-LT"/>
              </w:rPr>
              <w:drawing>
                <wp:inline distT="0" distB="0" distL="0" distR="0" wp14:anchorId="21A62069" wp14:editId="7D360F18">
                  <wp:extent cx="800100" cy="763937"/>
                  <wp:effectExtent l="0" t="0" r="0" b="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15692" cy="77882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Ball diameter 75-85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2. Made of PVC or equivalent material, free of phthalates, latex, lead, and BPA;</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3. With special burst protection;</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4. Maximum load ≥ 120 kg;</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5. Inflation pump included with the ball.</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282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15.4.</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Exercise ball</w:t>
            </w:r>
          </w:p>
          <w:p w:rsidR="00915698" w:rsidRPr="007C2047" w:rsidRDefault="00915698" w:rsidP="007937C5">
            <w:pPr>
              <w:rPr>
                <w:rFonts w:ascii="Times New Roman" w:hAnsi="Times New Roman"/>
                <w:b/>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i/>
                <w:noProof/>
                <w:lang w:eastAsia="lt-LT"/>
              </w:rPr>
              <w:drawing>
                <wp:inline distT="0" distB="0" distL="0" distR="0" wp14:anchorId="1DEDF957" wp14:editId="4D834E8E">
                  <wp:extent cx="1000125" cy="1065350"/>
                  <wp:effectExtent l="0" t="0" r="0" b="190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15013" cy="1081209"/>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Ball diameter 55 ± 5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2. Made of PVC or equivalent material, free of phthalates, latex, lead, and BPA;</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3. With special burst protection;</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4. Maximum load ≥ 120 kg;</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5. Inflation pump included with the ball.</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310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15.5.</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Gymnastics wall</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noProof/>
                <w:lang w:eastAsia="lt-LT"/>
              </w:rPr>
              <w:drawing>
                <wp:inline distT="0" distB="0" distL="0" distR="0" wp14:anchorId="41697028" wp14:editId="05008ED1">
                  <wp:extent cx="647700" cy="1264998"/>
                  <wp:effectExtent l="0" t="0" r="0" b="0"/>
                  <wp:docPr id="2141804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804394" name=""/>
                          <pic:cNvPicPr/>
                        </pic:nvPicPr>
                        <pic:blipFill>
                          <a:blip r:embed="rId30"/>
                          <a:stretch>
                            <a:fillRect/>
                          </a:stretch>
                        </pic:blipFill>
                        <pic:spPr>
                          <a:xfrm>
                            <a:off x="0" y="0"/>
                            <a:ext cx="654169" cy="1277633"/>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Made of wood or equivalent material;</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2. Wall dimensions:</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Height: 250-260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External width: 80-92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Inner width: 72-86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Spacing between crossbars: 14-16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3. The set includes 4 </w:t>
            </w:r>
            <w:r w:rsidRPr="007C2047">
              <w:rPr>
                <w:rFonts w:ascii="Times New Roman" w:hAnsi="Times New Roman"/>
                <w:noProof/>
                <w:color w:val="000000"/>
                <w:lang w:val="lt-LT"/>
              </w:rPr>
              <w:t>metal corners for attaching to the wall with screws.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3248"/>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15.6.</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Steps with handrail</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noProof/>
                <w:lang w:eastAsia="lt-LT"/>
              </w:rPr>
              <w:drawing>
                <wp:inline distT="0" distB="0" distL="0" distR="0" wp14:anchorId="0173AB11" wp14:editId="4D76550F">
                  <wp:extent cx="878480" cy="137160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85231" cy="1382141"/>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eastAsia="Times New Roman" w:hAnsi="Times New Roman"/>
                <w:noProof/>
                <w:color w:val="000000"/>
                <w:lang w:val="lt-LT" w:eastAsia="lt-LT"/>
              </w:rPr>
            </w:pPr>
            <w:r w:rsidRPr="00410E25">
              <w:rPr>
                <w:rFonts w:ascii="Times New Roman" w:eastAsia="Times New Roman" w:hAnsi="Times New Roman"/>
                <w:noProof/>
                <w:color w:val="000000"/>
                <w:lang w:val="lt-LT" w:eastAsia="lt-LT"/>
              </w:rPr>
              <w:t xml:space="preserve">1. 3-5 step ladder </w:t>
            </w:r>
            <w:r w:rsidRPr="007C2047">
              <w:rPr>
                <w:rFonts w:ascii="Times New Roman" w:eastAsia="Times New Roman" w:hAnsi="Times New Roman"/>
                <w:noProof/>
                <w:color w:val="000000"/>
                <w:lang w:val="lt-LT" w:eastAsia="lt-LT"/>
              </w:rPr>
              <w:t>with handrail;</w:t>
            </w:r>
          </w:p>
          <w:p w:rsidR="00915698" w:rsidRPr="007C2047" w:rsidRDefault="00915698" w:rsidP="007937C5">
            <w:pPr>
              <w:rPr>
                <w:rFonts w:ascii="Times New Roman" w:eastAsia="Times New Roman" w:hAnsi="Times New Roman"/>
                <w:noProof/>
                <w:lang w:val="lt-LT" w:eastAsia="lt-LT"/>
              </w:rPr>
            </w:pPr>
            <w:r w:rsidRPr="007C2047">
              <w:rPr>
                <w:rFonts w:ascii="Times New Roman" w:eastAsia="Times New Roman" w:hAnsi="Times New Roman"/>
                <w:noProof/>
                <w:color w:val="000000"/>
                <w:lang w:val="lt-LT" w:eastAsia="lt-LT"/>
              </w:rPr>
              <w:t xml:space="preserve">2. Steel frame (or equivalent </w:t>
            </w:r>
            <w:r w:rsidRPr="007C2047">
              <w:rPr>
                <w:rFonts w:ascii="Times New Roman" w:eastAsia="Times New Roman" w:hAnsi="Times New Roman"/>
                <w:noProof/>
                <w:lang w:val="lt-LT" w:eastAsia="lt-LT"/>
              </w:rPr>
              <w:t>material), sturdy;</w:t>
            </w:r>
          </w:p>
          <w:p w:rsidR="00915698" w:rsidRPr="007C2047" w:rsidRDefault="00915698" w:rsidP="007937C5">
            <w:pPr>
              <w:rPr>
                <w:rFonts w:ascii="Times New Roman" w:eastAsia="Times New Roman" w:hAnsi="Times New Roman"/>
                <w:noProof/>
                <w:lang w:val="lt-LT" w:eastAsia="lt-LT"/>
              </w:rPr>
            </w:pPr>
            <w:r w:rsidRPr="007C2047">
              <w:rPr>
                <w:rFonts w:ascii="Times New Roman" w:eastAsia="Times New Roman" w:hAnsi="Times New Roman"/>
                <w:noProof/>
                <w:lang w:val="lt-LT" w:eastAsia="lt-LT"/>
              </w:rPr>
              <w:t xml:space="preserve">3. Steps made of non-slip material; </w:t>
            </w:r>
          </w:p>
          <w:p w:rsidR="00915698" w:rsidRPr="007C2047" w:rsidRDefault="00915698" w:rsidP="007937C5">
            <w:pPr>
              <w:rPr>
                <w:rFonts w:ascii="Times New Roman" w:hAnsi="Times New Roman"/>
                <w:noProof/>
                <w:lang w:val="lt-LT"/>
              </w:rPr>
            </w:pPr>
            <w:r w:rsidRPr="007C2047">
              <w:rPr>
                <w:rFonts w:ascii="Times New Roman" w:eastAsia="Times New Roman" w:hAnsi="Times New Roman"/>
                <w:noProof/>
                <w:lang w:val="lt-LT" w:eastAsia="lt-LT"/>
              </w:rPr>
              <w:t>4. Handrails without sharp edges, adjustable height (adjustment range not less than 70 cm to 95 cm).</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197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15.7.</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Dumbbell</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4FAA0EE5" wp14:editId="4A0A4274">
                  <wp:extent cx="942975" cy="720575"/>
                  <wp:effectExtent l="0" t="0" r="0" b="3810"/>
                  <wp:docPr id="1539748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48791" name=""/>
                          <pic:cNvPicPr/>
                        </pic:nvPicPr>
                        <pic:blipFill>
                          <a:blip r:embed="rId32"/>
                          <a:stretch>
                            <a:fillRect/>
                          </a:stretch>
                        </pic:blipFill>
                        <pic:spPr>
                          <a:xfrm>
                            <a:off x="0" y="0"/>
                            <a:ext cx="957571" cy="731729"/>
                          </a:xfrm>
                          <a:prstGeom prst="rect">
                            <a:avLst/>
                          </a:prstGeom>
                        </pic:spPr>
                      </pic:pic>
                    </a:graphicData>
                  </a:graphic>
                </wp:inline>
              </w:drawing>
            </w:r>
          </w:p>
          <w:p w:rsidR="00915698" w:rsidRPr="007C2047" w:rsidRDefault="00915698" w:rsidP="007937C5">
            <w:pPr>
              <w:rPr>
                <w:rFonts w:ascii="Times New Roman" w:hAnsi="Times New Roman"/>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Set of 2 dumbbells;</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2. Cast from iron (cast iron) or equivalent material, covered with vinyl (or equivalent material); </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3. Non-slip surface, easy to clean;</w:t>
            </w:r>
          </w:p>
          <w:p w:rsidR="00915698" w:rsidRPr="007C2047" w:rsidRDefault="00915698" w:rsidP="007937C5">
            <w:pPr>
              <w:rPr>
                <w:rFonts w:ascii="Times New Roman" w:eastAsia="Times New Roman" w:hAnsi="Times New Roman"/>
                <w:noProof/>
                <w:color w:val="000000"/>
                <w:lang w:val="lt-LT" w:eastAsia="lt-LT"/>
              </w:rPr>
            </w:pPr>
            <w:r w:rsidRPr="007C2047">
              <w:rPr>
                <w:rFonts w:ascii="Times New Roman" w:hAnsi="Times New Roman"/>
                <w:noProof/>
                <w:lang w:val="lt-LT"/>
              </w:rPr>
              <w:t>4. Weight 0.5 ± 0.1 kg.</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2258"/>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15.8.</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Dumbbell</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06A43F20" wp14:editId="66166013">
                  <wp:extent cx="942534" cy="666750"/>
                  <wp:effectExtent l="0" t="0" r="0" b="0"/>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72843" cy="688191"/>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Set of 2 dumbbells;</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2. Cast from iron (cast iron) or equivalent material, covered with vinyl (or equivalent material); </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3. Non-slip surface, easy to clean;</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4. Weight 1 ± 0.1 kg.</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2402"/>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 xml:space="preserve">15.9. </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Weights on legs</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0370B49D" wp14:editId="15CD9A3E">
                  <wp:extent cx="1123315" cy="775970"/>
                  <wp:effectExtent l="0" t="0" r="635" b="5080"/>
                  <wp:docPr id="578106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06717" name=""/>
                          <pic:cNvPicPr/>
                        </pic:nvPicPr>
                        <pic:blipFill>
                          <a:blip r:embed="rId34"/>
                          <a:stretch>
                            <a:fillRect/>
                          </a:stretch>
                        </pic:blipFill>
                        <pic:spPr>
                          <a:xfrm>
                            <a:off x="0" y="0"/>
                            <a:ext cx="1123315" cy="775970"/>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BA0AC3" w:rsidRDefault="00915698" w:rsidP="007937C5">
            <w:pPr>
              <w:rPr>
                <w:rFonts w:ascii="Times New Roman" w:hAnsi="Times New Roman"/>
                <w:noProof/>
                <w:lang w:val="lt-LT"/>
              </w:rPr>
            </w:pPr>
            <w:r w:rsidRPr="00BA0AC3">
              <w:rPr>
                <w:rFonts w:ascii="Times New Roman" w:hAnsi="Times New Roman"/>
                <w:noProof/>
                <w:lang w:val="lt-LT"/>
              </w:rPr>
              <w:t>1. Set of 2 weights;</w:t>
            </w:r>
          </w:p>
          <w:p w:rsidR="00915698" w:rsidRPr="00BA0AC3" w:rsidRDefault="00915698" w:rsidP="007937C5">
            <w:pPr>
              <w:rPr>
                <w:rFonts w:ascii="Times New Roman" w:hAnsi="Times New Roman"/>
                <w:noProof/>
                <w:lang w:val="lt-LT"/>
              </w:rPr>
            </w:pPr>
            <w:r w:rsidRPr="00BA0AC3">
              <w:rPr>
                <w:rFonts w:ascii="Times New Roman" w:hAnsi="Times New Roman"/>
                <w:noProof/>
                <w:lang w:val="lt-LT"/>
              </w:rPr>
              <w:t>2. Weights are attached to the ankle or wrist for performing exercises;</w:t>
            </w:r>
          </w:p>
          <w:p w:rsidR="00915698" w:rsidRPr="00BA0AC3" w:rsidRDefault="00915698" w:rsidP="007937C5">
            <w:pPr>
              <w:rPr>
                <w:rFonts w:ascii="Times New Roman" w:hAnsi="Times New Roman"/>
                <w:noProof/>
                <w:lang w:val="lt-LT"/>
              </w:rPr>
            </w:pPr>
            <w:r w:rsidRPr="00BA0AC3">
              <w:rPr>
                <w:rFonts w:ascii="Times New Roman" w:hAnsi="Times New Roman"/>
                <w:noProof/>
                <w:lang w:val="lt-LT"/>
              </w:rPr>
              <w:t>3. The outer side of the weights is made of neoprene, and the inner side is made of terry cloth (or equivalent materials);</w:t>
            </w:r>
          </w:p>
          <w:p w:rsidR="00915698" w:rsidRPr="00BA0AC3" w:rsidRDefault="00915698" w:rsidP="007937C5">
            <w:pPr>
              <w:rPr>
                <w:rFonts w:ascii="Times New Roman" w:hAnsi="Times New Roman"/>
                <w:noProof/>
                <w:lang w:val="lt-LT"/>
              </w:rPr>
            </w:pPr>
            <w:r w:rsidRPr="00BA0AC3">
              <w:rPr>
                <w:rFonts w:ascii="Times New Roman" w:hAnsi="Times New Roman"/>
                <w:noProof/>
                <w:lang w:val="lt-LT"/>
              </w:rPr>
              <w:t>4. The weight of one weight is 0.5 ± 0.25 kg;</w:t>
            </w:r>
          </w:p>
          <w:p w:rsidR="00915698" w:rsidRPr="00BA0AC3" w:rsidRDefault="00915698" w:rsidP="007937C5">
            <w:pPr>
              <w:rPr>
                <w:rFonts w:ascii="Times New Roman" w:hAnsi="Times New Roman"/>
                <w:noProof/>
                <w:lang w:val="lt-LT"/>
              </w:rPr>
            </w:pPr>
            <w:r w:rsidRPr="00BA0AC3">
              <w:rPr>
                <w:rFonts w:ascii="Times New Roman" w:hAnsi="Times New Roman"/>
                <w:noProof/>
                <w:lang w:val="lt-LT"/>
              </w:rPr>
              <w:t>5. The circumference of the weights is adjustable with Velcro (or equivalent) tape.</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239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15.10.</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Weights on the legs</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0BA300A3" wp14:editId="075C24F7">
                  <wp:extent cx="1123315" cy="775970"/>
                  <wp:effectExtent l="0" t="0" r="635" b="508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06717" name=""/>
                          <pic:cNvPicPr/>
                        </pic:nvPicPr>
                        <pic:blipFill>
                          <a:blip r:embed="rId34"/>
                          <a:stretch>
                            <a:fillRect/>
                          </a:stretch>
                        </pic:blipFill>
                        <pic:spPr>
                          <a:xfrm>
                            <a:off x="0" y="0"/>
                            <a:ext cx="1123315" cy="775970"/>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BA0AC3" w:rsidRDefault="00915698" w:rsidP="007937C5">
            <w:pPr>
              <w:rPr>
                <w:rFonts w:ascii="Times New Roman" w:hAnsi="Times New Roman"/>
                <w:noProof/>
                <w:lang w:val="lt-LT"/>
              </w:rPr>
            </w:pPr>
            <w:r w:rsidRPr="00BA0AC3">
              <w:rPr>
                <w:rFonts w:ascii="Times New Roman" w:hAnsi="Times New Roman"/>
                <w:noProof/>
                <w:lang w:val="lt-LT"/>
              </w:rPr>
              <w:t>1. Set includes 2 weights;</w:t>
            </w:r>
          </w:p>
          <w:p w:rsidR="00915698" w:rsidRPr="00BA0AC3" w:rsidRDefault="00915698" w:rsidP="007937C5">
            <w:pPr>
              <w:rPr>
                <w:rFonts w:ascii="Times New Roman" w:hAnsi="Times New Roman"/>
                <w:noProof/>
                <w:lang w:val="lt-LT"/>
              </w:rPr>
            </w:pPr>
            <w:r w:rsidRPr="00BA0AC3">
              <w:rPr>
                <w:rFonts w:ascii="Times New Roman" w:hAnsi="Times New Roman"/>
                <w:noProof/>
                <w:lang w:val="lt-LT"/>
              </w:rPr>
              <w:t>2. Weights are attached to the ankle or wrist for exercise;</w:t>
            </w:r>
          </w:p>
          <w:p w:rsidR="00915698" w:rsidRPr="00BA0AC3" w:rsidRDefault="00915698" w:rsidP="007937C5">
            <w:pPr>
              <w:rPr>
                <w:rFonts w:ascii="Times New Roman" w:hAnsi="Times New Roman"/>
                <w:noProof/>
                <w:lang w:val="lt-LT"/>
              </w:rPr>
            </w:pPr>
            <w:r w:rsidRPr="00BA0AC3">
              <w:rPr>
                <w:rFonts w:ascii="Times New Roman" w:hAnsi="Times New Roman"/>
                <w:noProof/>
                <w:lang w:val="lt-LT"/>
              </w:rPr>
              <w:t>3. The outer side of the weights is made of neoprene, and the inner side is made of terry cloth (or equivalent materials);</w:t>
            </w:r>
          </w:p>
          <w:p w:rsidR="00915698" w:rsidRPr="00BA0AC3" w:rsidRDefault="00915698" w:rsidP="007937C5">
            <w:pPr>
              <w:rPr>
                <w:rFonts w:ascii="Times New Roman" w:hAnsi="Times New Roman"/>
                <w:noProof/>
                <w:lang w:val="lt-LT"/>
              </w:rPr>
            </w:pPr>
            <w:r w:rsidRPr="00BA0AC3">
              <w:rPr>
                <w:rFonts w:ascii="Times New Roman" w:hAnsi="Times New Roman"/>
                <w:noProof/>
                <w:lang w:val="lt-LT"/>
              </w:rPr>
              <w:t>4. Weight of one weight: 0.7 ± 0.2 kg;</w:t>
            </w:r>
          </w:p>
          <w:p w:rsidR="00915698" w:rsidRPr="00BA0AC3" w:rsidRDefault="00915698" w:rsidP="007937C5">
            <w:pPr>
              <w:rPr>
                <w:rFonts w:ascii="Times New Roman" w:hAnsi="Times New Roman"/>
                <w:noProof/>
                <w:lang w:val="lt-LT"/>
              </w:rPr>
            </w:pPr>
            <w:r w:rsidRPr="00BA0AC3">
              <w:rPr>
                <w:rFonts w:ascii="Times New Roman" w:hAnsi="Times New Roman"/>
                <w:noProof/>
                <w:lang w:val="lt-LT"/>
              </w:rPr>
              <w:t>5. The size of the weights is adjustable with a Velcro (or equivalent) strap.</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197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15.11.</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Weights on the legs</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7502D099" wp14:editId="0809789E">
                  <wp:extent cx="1123315" cy="775970"/>
                  <wp:effectExtent l="0" t="0" r="635" b="508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06717" name=""/>
                          <pic:cNvPicPr/>
                        </pic:nvPicPr>
                        <pic:blipFill>
                          <a:blip r:embed="rId34"/>
                          <a:stretch>
                            <a:fillRect/>
                          </a:stretch>
                        </pic:blipFill>
                        <pic:spPr>
                          <a:xfrm>
                            <a:off x="0" y="0"/>
                            <a:ext cx="1123315" cy="775970"/>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Set includes 2 weights;</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2. Weights are attached to the ankle or wrist for exercise;</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3. The outer side of the weights is made of neoprene, and the inner side is made of terry cloth (or equivalent materials);</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4. Weight of one weight: 1 ± 0.1 kg;</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5. The size of the weights is adjustable with a Velcro (or equivalent) strap.</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197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15.12.</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Weight ball 1 kg</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6E6502C3" wp14:editId="3427E9FA">
                  <wp:extent cx="897228" cy="847725"/>
                  <wp:effectExtent l="0" t="0" r="0" b="0"/>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29015" cy="877758"/>
                          </a:xfrm>
                          <a:prstGeom prst="rect">
                            <a:avLst/>
                          </a:prstGeom>
                          <a:noFill/>
                          <a:ln>
                            <a:noFill/>
                          </a:ln>
                        </pic:spPr>
                      </pic:pic>
                    </a:graphicData>
                  </a:graphic>
                </wp:inline>
              </w:drawing>
            </w:r>
          </w:p>
          <w:p w:rsidR="00915698" w:rsidRPr="007C2047" w:rsidRDefault="00915698" w:rsidP="007937C5">
            <w:pPr>
              <w:rPr>
                <w:rFonts w:ascii="Times New Roman" w:hAnsi="Times New Roman"/>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Made of PVC (or equivalent material);</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2. Does not contain latex, phthalates, BPA, or lead; </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3. Non-slip surface;</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4. Diameter 12 ± 1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5. Ball weight 1 kg ± 0.2 kg.</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2399"/>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15.13.</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color w:val="FF0000"/>
                <w:lang w:val="lt-LT"/>
              </w:rPr>
            </w:pPr>
            <w:r w:rsidRPr="007C2047">
              <w:rPr>
                <w:rFonts w:ascii="Times New Roman" w:hAnsi="Times New Roman"/>
                <w:noProof/>
                <w:lang w:val="lt-LT"/>
              </w:rPr>
              <w:t xml:space="preserve">Weight ball 2 kg </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7A47EE77" wp14:editId="3494327C">
                  <wp:extent cx="896620" cy="930275"/>
                  <wp:effectExtent l="0" t="0" r="0" b="3175"/>
                  <wp:docPr id="35"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26334" cy="961104"/>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Made of PVC (or equivalent material);</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2. Does not contain latex, phthalates, BPA, or lead; </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3. Non-slip surface;</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4. Diameter 11–15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5. Ball weight 2 kg ± 0.2 kg.</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267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15.14.</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Set of elastic bands (3 pieces of different elasticity)</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34617E36" wp14:editId="1B33BC2E">
                  <wp:extent cx="1000125" cy="993906"/>
                  <wp:effectExtent l="0" t="0" r="0" b="0"/>
                  <wp:docPr id="363030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30896" name=""/>
                          <pic:cNvPicPr/>
                        </pic:nvPicPr>
                        <pic:blipFill>
                          <a:blip r:embed="rId37"/>
                          <a:stretch>
                            <a:fillRect/>
                          </a:stretch>
                        </pic:blipFill>
                        <pic:spPr>
                          <a:xfrm>
                            <a:off x="0" y="0"/>
                            <a:ext cx="1009546" cy="1003268"/>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954A65" w:rsidRDefault="00915698" w:rsidP="007937C5">
            <w:pPr>
              <w:rPr>
                <w:rFonts w:ascii="Times New Roman" w:hAnsi="Times New Roman"/>
                <w:bCs/>
                <w:noProof/>
                <w:lang w:val="lt-LT"/>
              </w:rPr>
            </w:pPr>
            <w:r w:rsidRPr="007C2047">
              <w:rPr>
                <w:rFonts w:ascii="Times New Roman" w:hAnsi="Times New Roman"/>
                <w:bCs/>
                <w:noProof/>
                <w:lang w:val="lt-LT"/>
              </w:rPr>
              <w:t xml:space="preserve">1. Elastic bands made of </w:t>
            </w:r>
            <w:r w:rsidRPr="00954A65">
              <w:rPr>
                <w:rFonts w:ascii="Times New Roman" w:hAnsi="Times New Roman"/>
                <w:bCs/>
                <w:noProof/>
                <w:lang w:val="lt-LT"/>
              </w:rPr>
              <w:t>the highest quality natural rubber;</w:t>
            </w:r>
          </w:p>
          <w:p w:rsidR="00915698" w:rsidRPr="00954A65" w:rsidRDefault="00915698" w:rsidP="007937C5">
            <w:pPr>
              <w:rPr>
                <w:rFonts w:ascii="Times New Roman" w:hAnsi="Times New Roman"/>
                <w:bCs/>
                <w:noProof/>
                <w:lang w:val="lt-LT"/>
              </w:rPr>
            </w:pPr>
            <w:r w:rsidRPr="00954A65">
              <w:rPr>
                <w:rFonts w:ascii="Times New Roman" w:hAnsi="Times New Roman"/>
                <w:bCs/>
                <w:noProof/>
                <w:lang w:val="lt-LT"/>
              </w:rPr>
              <w:t>2. Elastic bands are 1.2-1.8 m long;</w:t>
            </w:r>
          </w:p>
          <w:p w:rsidR="00915698" w:rsidRPr="00954A65" w:rsidRDefault="00915698" w:rsidP="007937C5">
            <w:pPr>
              <w:rPr>
                <w:rFonts w:ascii="Times New Roman" w:hAnsi="Times New Roman"/>
                <w:bCs/>
                <w:noProof/>
                <w:lang w:val="lt-LT"/>
              </w:rPr>
            </w:pPr>
            <w:r w:rsidRPr="00954A65">
              <w:rPr>
                <w:rFonts w:ascii="Times New Roman" w:hAnsi="Times New Roman"/>
                <w:bCs/>
                <w:noProof/>
                <w:lang w:val="lt-LT"/>
              </w:rPr>
              <w:t>3. 3 different resistance levels:</w:t>
            </w:r>
          </w:p>
          <w:p w:rsidR="00915698" w:rsidRPr="00954A65" w:rsidRDefault="00915698" w:rsidP="007937C5">
            <w:pPr>
              <w:rPr>
                <w:rFonts w:ascii="Times New Roman" w:hAnsi="Times New Roman"/>
                <w:bCs/>
                <w:noProof/>
                <w:lang w:val="lt-LT"/>
              </w:rPr>
            </w:pPr>
            <w:r w:rsidRPr="00954A65">
              <w:rPr>
                <w:rFonts w:ascii="Times New Roman" w:hAnsi="Times New Roman"/>
                <w:bCs/>
                <w:noProof/>
                <w:lang w:val="lt-LT"/>
              </w:rPr>
              <w:t xml:space="preserve">- resistance up to 1.3 kg (1 pc.); </w:t>
            </w:r>
          </w:p>
          <w:p w:rsidR="00915698" w:rsidRPr="007C2047" w:rsidRDefault="00915698" w:rsidP="007937C5">
            <w:pPr>
              <w:rPr>
                <w:rFonts w:ascii="Times New Roman" w:hAnsi="Times New Roman"/>
                <w:bCs/>
                <w:noProof/>
                <w:lang w:val="lt-LT"/>
              </w:rPr>
            </w:pPr>
            <w:r w:rsidRPr="00954A65">
              <w:rPr>
                <w:rFonts w:ascii="Times New Roman" w:hAnsi="Times New Roman"/>
                <w:bCs/>
                <w:noProof/>
                <w:lang w:val="lt-LT"/>
              </w:rPr>
              <w:t xml:space="preserve">- resistance up to 1.7 kg </w:t>
            </w:r>
            <w:r w:rsidRPr="007C2047">
              <w:rPr>
                <w:rFonts w:ascii="Times New Roman" w:hAnsi="Times New Roman"/>
                <w:bCs/>
                <w:noProof/>
                <w:lang w:val="lt-LT"/>
              </w:rPr>
              <w:t>(1 pc.);</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resistance up to 2.1 kg (1 pc.).</w:t>
            </w:r>
          </w:p>
          <w:p w:rsidR="00915698" w:rsidRPr="007C2047" w:rsidRDefault="00915698" w:rsidP="007937C5">
            <w:pPr>
              <w:rPr>
                <w:rFonts w:ascii="Times New Roman" w:hAnsi="Times New Roman"/>
                <w:noProof/>
                <w:lang w:val="lt-LT"/>
              </w:rPr>
            </w:pP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841"/>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15.15.</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Step (riser)</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2AC6ED08" wp14:editId="2C8007DA">
                  <wp:extent cx="1123315" cy="515620"/>
                  <wp:effectExtent l="0" t="0" r="63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9461" name=""/>
                          <pic:cNvPicPr/>
                        </pic:nvPicPr>
                        <pic:blipFill>
                          <a:blip r:embed="rId38"/>
                          <a:stretch>
                            <a:fillRect/>
                          </a:stretch>
                        </pic:blipFill>
                        <pic:spPr>
                          <a:xfrm>
                            <a:off x="0" y="0"/>
                            <a:ext cx="1123315" cy="515620"/>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1. Made of plastic or equivalent material;</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2. The upper surface of the step is covered with a non-slip coating;</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3. Rubber (or equivalent) feet (legs), non-slip, with a locking mechanism for height adjustment;</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4. At least 3 adjustable height positions;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5. Step dimensions: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Length: 100 </w:t>
            </w:r>
            <w:r w:rsidRPr="007C2047">
              <w:rPr>
                <w:rFonts w:ascii="Times New Roman" w:hAnsi="Times New Roman"/>
                <w:noProof/>
                <w:lang w:val="lt-LT"/>
              </w:rPr>
              <w:t xml:space="preserve">± 5 </w:t>
            </w:r>
            <w:r w:rsidRPr="007C2047">
              <w:rPr>
                <w:rFonts w:ascii="Times New Roman" w:hAnsi="Times New Roman"/>
                <w:bCs/>
                <w:noProof/>
                <w:lang w:val="lt-LT"/>
              </w:rPr>
              <w:t>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Width: 40 </w:t>
            </w:r>
            <w:r w:rsidRPr="007C2047">
              <w:rPr>
                <w:rFonts w:ascii="Times New Roman" w:hAnsi="Times New Roman"/>
                <w:noProof/>
                <w:lang w:val="lt-LT"/>
              </w:rPr>
              <w:t>± 5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Height (maximum): 27 </w:t>
            </w:r>
            <w:r w:rsidRPr="007C2047">
              <w:rPr>
                <w:rFonts w:ascii="Times New Roman" w:hAnsi="Times New Roman"/>
                <w:noProof/>
                <w:lang w:val="lt-LT"/>
              </w:rPr>
              <w:t xml:space="preserve">± 2 </w:t>
            </w:r>
            <w:r w:rsidRPr="007C2047">
              <w:rPr>
                <w:rFonts w:ascii="Times New Roman" w:hAnsi="Times New Roman"/>
                <w:bCs/>
                <w:noProof/>
                <w:lang w:val="lt-LT"/>
              </w:rPr>
              <w:t>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6. Step weight no more than 8 kg;</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7. Maximum load not less than 110 kg.</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197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 xml:space="preserve">15.16. </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Balance cushion (platform)</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noProof/>
                <w:lang w:eastAsia="lt-LT"/>
              </w:rPr>
              <w:drawing>
                <wp:inline distT="0" distB="0" distL="0" distR="0" wp14:anchorId="46B9F5A9" wp14:editId="67122876">
                  <wp:extent cx="1243469" cy="704850"/>
                  <wp:effectExtent l="0" t="0" r="0" b="0"/>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H="1">
                            <a:off x="0" y="0"/>
                            <a:ext cx="1379982" cy="782231"/>
                          </a:xfrm>
                          <a:prstGeom prst="rect">
                            <a:avLst/>
                          </a:prstGeom>
                          <a:noFill/>
                          <a:ln>
                            <a:noFill/>
                          </a:ln>
                        </pic:spPr>
                      </pic:pic>
                    </a:graphicData>
                  </a:graphic>
                </wp:inline>
              </w:drawing>
            </w:r>
          </w:p>
          <w:p w:rsidR="00915698" w:rsidRPr="007C2047" w:rsidRDefault="00915698" w:rsidP="007937C5">
            <w:pPr>
              <w:rPr>
                <w:rFonts w:ascii="Times New Roman" w:hAnsi="Times New Roman"/>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1. The balance cushion (platform) consists of a plastic (or equivalent) platform with a diameter of 60-65 cm and an inflatable hemispherical part;</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2. Does not contain latex or phthalates;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3. The surface of the upper part of the balance cushion is non-slip.</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4. Weight no more than 9 kg;</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5. Maximum load not less than 135 kg.</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hRule="exact" w:val="284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15.17.</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Balance mat (balancing platform)</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noProof/>
                <w:lang w:eastAsia="lt-LT"/>
              </w:rPr>
              <w:drawing>
                <wp:inline distT="0" distB="0" distL="0" distR="0" wp14:anchorId="3EA72F6D" wp14:editId="2ED34C67">
                  <wp:extent cx="1247775" cy="871939"/>
                  <wp:effectExtent l="0" t="0" r="0" b="4445"/>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81141" cy="895255"/>
                          </a:xfrm>
                          <a:prstGeom prst="rect">
                            <a:avLst/>
                          </a:prstGeom>
                          <a:noFill/>
                          <a:ln>
                            <a:noFill/>
                          </a:ln>
                        </pic:spPr>
                      </pic:pic>
                    </a:graphicData>
                  </a:graphic>
                </wp:inline>
              </w:drawing>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1. Elongated balance and stability platform for exercise and rehabilitation; </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2. Dimensions: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Length: 160 cm ± 10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Width: 25 cm ± 3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Thickness: 5-7 cm; </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4. </w:t>
            </w:r>
            <w:r w:rsidRPr="007C2047">
              <w:rPr>
                <w:rFonts w:ascii="Times New Roman" w:hAnsi="Times New Roman"/>
                <w:noProof/>
                <w:lang w:val="lt-LT"/>
              </w:rPr>
              <w:t>The surface is easy to clean and disinfect;</w:t>
            </w:r>
          </w:p>
          <w:p w:rsidR="00915698" w:rsidRPr="007C2047" w:rsidRDefault="00915698" w:rsidP="007937C5">
            <w:pPr>
              <w:rPr>
                <w:rFonts w:ascii="Times New Roman" w:hAnsi="Times New Roman"/>
                <w:bCs/>
                <w:noProof/>
                <w:lang w:val="lt-LT"/>
              </w:rPr>
            </w:pPr>
            <w:r w:rsidRPr="007C2047">
              <w:rPr>
                <w:rFonts w:ascii="Times New Roman" w:hAnsi="Times New Roman"/>
                <w:noProof/>
                <w:lang w:val="lt-LT"/>
              </w:rPr>
              <w:t>5. With integrated antimicrobial hygiene function that protects the material from odors, bacteria, and mold.</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2627"/>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15.18.</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Set of sensory mats</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7B26E328" wp14:editId="1DE56A46">
                  <wp:extent cx="1190625" cy="936037"/>
                  <wp:effectExtent l="0" t="0" r="0" b="0"/>
                  <wp:docPr id="9008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8002" name=""/>
                          <pic:cNvPicPr/>
                        </pic:nvPicPr>
                        <pic:blipFill>
                          <a:blip r:embed="rId41"/>
                          <a:stretch>
                            <a:fillRect/>
                          </a:stretch>
                        </pic:blipFill>
                        <pic:spPr>
                          <a:xfrm>
                            <a:off x="0" y="0"/>
                            <a:ext cx="1249830" cy="982582"/>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1. The set consists of at least 8 discs (mats) of different sizes (at least two sizes).</w:t>
            </w:r>
          </w:p>
          <w:p w:rsidR="00915698" w:rsidRPr="007C2047" w:rsidRDefault="00915698" w:rsidP="007937C5">
            <w:pPr>
              <w:ind w:right="-115"/>
              <w:rPr>
                <w:rFonts w:ascii="Times New Roman" w:hAnsi="Times New Roman"/>
                <w:bCs/>
                <w:noProof/>
                <w:lang w:val="lt-LT"/>
              </w:rPr>
            </w:pPr>
            <w:r w:rsidRPr="007C2047">
              <w:rPr>
                <w:rFonts w:ascii="Times New Roman" w:hAnsi="Times New Roman"/>
                <w:bCs/>
                <w:noProof/>
                <w:lang w:val="lt-LT"/>
              </w:rPr>
              <w:t>2. The mats are made of soft and flexible silicone or soft plastic (or equivalent material) and are non-slip;</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3. Sizes: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Large disc diameter: 20–30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Small disc diameter: 8–16 cm. </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1691"/>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15.19.</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Running track</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052AB2E9" wp14:editId="521E3FF4">
                  <wp:extent cx="1161415" cy="895350"/>
                  <wp:effectExtent l="0" t="0" r="635" b="0"/>
                  <wp:docPr id="6309047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04741" name=""/>
                          <pic:cNvPicPr/>
                        </pic:nvPicPr>
                        <pic:blipFill>
                          <a:blip r:embed="rId42"/>
                          <a:stretch>
                            <a:fillRect/>
                          </a:stretch>
                        </pic:blipFill>
                        <pic:spPr>
                          <a:xfrm>
                            <a:off x="0" y="0"/>
                            <a:ext cx="1176626" cy="907076"/>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1. Dimensions of the running track (walking surface): length ≥ 150 cm, width ≥ 50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2. Maximum permissible patient weight ≥ 150 kg;</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3. Speed control range not less than 0.1-17 km/h;</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4. Speed adjustment increments ≤ 0.15 km/h;</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5. Display requirements: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5.1. ≥ 7" diagonal, touch-sensitive screen;</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6. Emergency braking system with magnetic cable;</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7. CE marking (</w:t>
            </w:r>
            <w:r w:rsidRPr="007C2047">
              <w:rPr>
                <w:rFonts w:ascii="Times New Roman" w:hAnsi="Times New Roman"/>
                <w:i/>
                <w:noProof/>
                <w:lang w:val="lt-LT"/>
              </w:rPr>
              <w:t>a copy of a valid document certifying CE marking (CE certificate or EC declaration of conformity) must be submitted with the proposal</w:t>
            </w:r>
            <w:r w:rsidRPr="007C2047">
              <w:rPr>
                <w:rFonts w:ascii="Times New Roman" w:hAnsi="Times New Roman"/>
                <w:bCs/>
                <w:noProof/>
                <w:lang w:val="lt-LT"/>
              </w:rPr>
              <w:t>);</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8. Compliance of the treadmill with the requirements of ISO 20957-1:2014 (or equivalent) standard (</w:t>
            </w:r>
            <w:r w:rsidRPr="007C2047">
              <w:rPr>
                <w:rFonts w:ascii="Times New Roman" w:hAnsi="Times New Roman"/>
                <w:i/>
                <w:noProof/>
                <w:lang w:val="lt-LT"/>
              </w:rPr>
              <w:t>a copy of the document certifying compliance must be submitted with the tender</w:t>
            </w:r>
            <w:r w:rsidRPr="007C2047">
              <w:rPr>
                <w:rFonts w:ascii="Times New Roman" w:hAnsi="Times New Roman"/>
                <w:bCs/>
                <w:noProof/>
                <w:lang w:val="lt-LT"/>
              </w:rPr>
              <w:t>);</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9. Warranty period ≥ 36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3391"/>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15.20.</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Positioning cushion</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Indicative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eastAsia="lt-LT"/>
              </w:rPr>
              <w:drawing>
                <wp:inline distT="0" distB="0" distL="0" distR="0" wp14:anchorId="6D884D07" wp14:editId="20FFFA22">
                  <wp:extent cx="1090930" cy="840141"/>
                  <wp:effectExtent l="0" t="0" r="0" b="0"/>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08772" cy="853882"/>
                          </a:xfrm>
                          <a:prstGeom prst="rect">
                            <a:avLst/>
                          </a:prstGeom>
                          <a:noFill/>
                          <a:ln>
                            <a:noFill/>
                          </a:ln>
                        </pic:spPr>
                      </pic:pic>
                    </a:graphicData>
                  </a:graphic>
                </wp:inline>
              </w:drawing>
            </w:r>
          </w:p>
          <w:p w:rsidR="00915698" w:rsidRPr="007C2047" w:rsidRDefault="00915698" w:rsidP="007937C5">
            <w:pPr>
              <w:rPr>
                <w:rFonts w:ascii="Times New Roman" w:hAnsi="Times New Roman"/>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bCs/>
                <w:noProof/>
                <w:lang w:val="lt-LT"/>
              </w:rPr>
            </w:pPr>
            <w:r w:rsidRPr="007C2047">
              <w:rPr>
                <w:rFonts w:ascii="Times New Roman" w:hAnsi="Times New Roman"/>
                <w:bCs/>
                <w:noProof/>
                <w:lang w:val="lt-LT"/>
              </w:rPr>
              <w:t>1. Suitable for various activities (corrective gymnastics, physical rehabilitation, massage, etc.);</w:t>
            </w:r>
          </w:p>
          <w:p w:rsidR="00915698" w:rsidRPr="007C2047" w:rsidRDefault="00915698" w:rsidP="007937C5">
            <w:pPr>
              <w:autoSpaceDE w:val="0"/>
              <w:autoSpaceDN w:val="0"/>
              <w:adjustRightInd w:val="0"/>
              <w:rPr>
                <w:rFonts w:ascii="Times New Roman" w:hAnsi="Times New Roman"/>
                <w:bCs/>
                <w:noProof/>
                <w:lang w:val="lt-LT"/>
              </w:rPr>
            </w:pPr>
            <w:r w:rsidRPr="007C2047">
              <w:rPr>
                <w:rFonts w:ascii="Times New Roman" w:hAnsi="Times New Roman"/>
                <w:bCs/>
                <w:noProof/>
                <w:lang w:val="lt-LT"/>
              </w:rPr>
              <w:t>2. Wedge-shaped;</w:t>
            </w:r>
          </w:p>
          <w:p w:rsidR="00915698" w:rsidRPr="007C2047" w:rsidRDefault="00915698" w:rsidP="007937C5">
            <w:pPr>
              <w:autoSpaceDE w:val="0"/>
              <w:autoSpaceDN w:val="0"/>
              <w:adjustRightInd w:val="0"/>
              <w:rPr>
                <w:rFonts w:ascii="Times New Roman" w:hAnsi="Times New Roman"/>
                <w:bCs/>
                <w:noProof/>
                <w:color w:val="FF0000"/>
                <w:lang w:val="lt-LT"/>
              </w:rPr>
            </w:pPr>
            <w:r w:rsidRPr="007C2047">
              <w:rPr>
                <w:rFonts w:ascii="Times New Roman" w:hAnsi="Times New Roman"/>
                <w:bCs/>
                <w:noProof/>
                <w:lang w:val="lt-LT"/>
              </w:rPr>
              <w:t xml:space="preserve">3. Dimensions: length 40-60 cm, width 35-60 cm, height from 7 to </w:t>
            </w:r>
            <w:r w:rsidRPr="007C2047">
              <w:rPr>
                <w:rFonts w:ascii="Times New Roman" w:hAnsi="Times New Roman"/>
                <w:bCs/>
                <w:lang w:val="lt-LT"/>
              </w:rPr>
              <w:t>≥ 20 cm</w:t>
            </w:r>
            <w:r w:rsidRPr="007C2047">
              <w:rPr>
                <w:rFonts w:ascii="Times New Roman" w:hAnsi="Times New Roman"/>
                <w:bCs/>
                <w:noProof/>
                <w:lang w:val="lt-LT"/>
              </w:rPr>
              <w:t>;</w:t>
            </w:r>
          </w:p>
          <w:p w:rsidR="00915698" w:rsidRPr="007C2047" w:rsidRDefault="00915698" w:rsidP="007937C5">
            <w:pPr>
              <w:autoSpaceDE w:val="0"/>
              <w:autoSpaceDN w:val="0"/>
              <w:adjustRightInd w:val="0"/>
              <w:rPr>
                <w:rFonts w:ascii="Times New Roman" w:hAnsi="Times New Roman"/>
                <w:bCs/>
                <w:noProof/>
                <w:lang w:val="lt-LT"/>
              </w:rPr>
            </w:pPr>
            <w:r w:rsidRPr="007C2047">
              <w:rPr>
                <w:rFonts w:ascii="Times New Roman" w:hAnsi="Times New Roman"/>
                <w:bCs/>
                <w:noProof/>
                <w:lang w:val="lt-LT"/>
              </w:rPr>
              <w:t>4. With PVC (or equivalent) covering or artificial leather, easy to clean and disinfect;</w:t>
            </w:r>
          </w:p>
          <w:p w:rsidR="00915698" w:rsidRPr="007C2047" w:rsidRDefault="00915698" w:rsidP="007937C5">
            <w:pPr>
              <w:autoSpaceDE w:val="0"/>
              <w:autoSpaceDN w:val="0"/>
              <w:adjustRightInd w:val="0"/>
              <w:rPr>
                <w:rFonts w:ascii="Times New Roman" w:hAnsi="Times New Roman"/>
                <w:bCs/>
                <w:noProof/>
                <w:lang w:val="lt-LT"/>
              </w:rPr>
            </w:pPr>
            <w:r w:rsidRPr="007C2047">
              <w:rPr>
                <w:rFonts w:ascii="Times New Roman" w:hAnsi="Times New Roman"/>
                <w:bCs/>
                <w:noProof/>
                <w:lang w:val="lt-LT"/>
              </w:rPr>
              <w:t>5. Does not contain phthalates;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6. Filled with medium-density polyurethane foam (or equivalent material) with increased resistance to deformation.</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831"/>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15.21.</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Warranty period</w:t>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bCs/>
                <w:noProof/>
                <w:lang w:val="lt-LT"/>
              </w:rPr>
            </w:pPr>
            <w:r w:rsidRPr="007C2047">
              <w:rPr>
                <w:rFonts w:ascii="Times New Roman" w:hAnsi="Times New Roman"/>
                <w:noProof/>
                <w:lang w:val="lt-LT"/>
              </w:rPr>
              <w:t>Unless otherwise specified, the warranty period for the goods is at least 24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559"/>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15.22</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User training</w:t>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User training is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553"/>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15.23</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Documentation delivered with the goods</w:t>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Instructions for use in Lithuanian</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1553"/>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15.</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Delivery and installation/assembly of goods (if necessary)</w:t>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The costs of delivery, unloading, installation/assembly (if necessary), and removal (disposal) of packaging materials remaining after installation/assembly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286"/>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16</w:t>
            </w:r>
          </w:p>
        </w:tc>
        <w:tc>
          <w:tcPr>
            <w:tcW w:w="7654" w:type="dxa"/>
            <w:gridSpan w:val="4"/>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b/>
                <w:noProof/>
                <w:lang w:val="lt-LT"/>
              </w:rPr>
              <w:t>Set of kinesitherapy equipment (2)</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1553"/>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16.</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Exercise roller (roller)</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p>
          <w:p w:rsidR="00915698" w:rsidRPr="007C2047" w:rsidRDefault="00915698" w:rsidP="007937C5">
            <w:pPr>
              <w:autoSpaceDE w:val="0"/>
              <w:autoSpaceDN w:val="0"/>
              <w:adjustRightInd w:val="0"/>
              <w:rPr>
                <w:rFonts w:ascii="Times New Roman" w:hAnsi="Times New Roman"/>
                <w:b/>
                <w:noProof/>
                <w:lang w:val="lt-LT"/>
              </w:rPr>
            </w:pPr>
            <w:r w:rsidRPr="007C2047">
              <w:rPr>
                <w:rFonts w:ascii="Times New Roman" w:hAnsi="Times New Roman"/>
                <w:noProof/>
                <w:lang w:eastAsia="lt-LT"/>
              </w:rPr>
              <w:drawing>
                <wp:inline distT="0" distB="0" distL="0" distR="0" wp14:anchorId="172BB61B" wp14:editId="02F5F5CA">
                  <wp:extent cx="1285875" cy="1053760"/>
                  <wp:effectExtent l="0" t="0" r="0" b="0"/>
                  <wp:docPr id="6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12218" cy="1075348"/>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b/>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Exercise roller (ball) intended for positioning, neurodevelopment, and other activities;</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2. Non-deformable; </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3. Coated with a special antimicrobial protection that prevents rapid wear and unpleasant odors; </w:t>
            </w:r>
          </w:p>
          <w:p w:rsidR="00915698" w:rsidRPr="007C2047" w:rsidRDefault="00915698" w:rsidP="007937C5">
            <w:pPr>
              <w:autoSpaceDE w:val="0"/>
              <w:autoSpaceDN w:val="0"/>
              <w:adjustRightInd w:val="0"/>
              <w:rPr>
                <w:rFonts w:ascii="Times New Roman" w:hAnsi="Times New Roman"/>
                <w:noProof/>
                <w:lang w:val="lt-LT"/>
              </w:rPr>
            </w:pPr>
            <w:r w:rsidRPr="007C2047">
              <w:rPr>
                <w:rFonts w:ascii="Times New Roman" w:hAnsi="Times New Roman"/>
                <w:noProof/>
                <w:lang w:val="lt-LT"/>
              </w:rPr>
              <w:t xml:space="preserve">4. The surface is easy to clean and disinfect, non-toxic, and does not contain </w:t>
            </w:r>
            <w:r w:rsidRPr="002817D5">
              <w:rPr>
                <w:rFonts w:ascii="Times New Roman" w:hAnsi="Times New Roman"/>
                <w:noProof/>
                <w:lang w:val="lt-LT"/>
              </w:rPr>
              <w:t>latex;</w:t>
            </w:r>
            <w:r w:rsidRPr="002817D5">
              <w:rPr>
                <w:rFonts w:ascii="Times New Roman" w:hAnsi="Times New Roman"/>
                <w:noProof/>
                <w:lang w:val="lt-LT"/>
              </w:rPr>
              <w:br/>
            </w:r>
            <w:r w:rsidRPr="002817D5">
              <w:rPr>
                <w:rFonts w:ascii="Times New Roman" w:hAnsi="Times New Roman"/>
                <w:iCs/>
                <w:noProof/>
                <w:lang w:val="lt-LT"/>
              </w:rPr>
              <w:t xml:space="preserve">5. Roll length 1220 mm </w:t>
            </w:r>
            <w:r w:rsidRPr="002817D5">
              <w:rPr>
                <w:rFonts w:ascii="Times New Roman" w:hAnsi="Times New Roman"/>
                <w:noProof/>
                <w:lang w:val="lt-LT"/>
              </w:rPr>
              <w:t>± 20 mm</w:t>
            </w:r>
            <w:r w:rsidRPr="002817D5">
              <w:rPr>
                <w:rFonts w:ascii="Times New Roman" w:hAnsi="Times New Roman"/>
                <w:iCs/>
                <w:noProof/>
                <w:lang w:val="lt-LT"/>
              </w:rPr>
              <w:t xml:space="preserve">, diameter 400 mm </w:t>
            </w:r>
            <w:r w:rsidRPr="002817D5">
              <w:rPr>
                <w:rFonts w:ascii="Times New Roman" w:hAnsi="Times New Roman"/>
                <w:noProof/>
                <w:lang w:val="lt-LT"/>
              </w:rPr>
              <w:t xml:space="preserve">± 50 mm. </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840"/>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16.2.</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Exercise roll (roller)</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autoSpaceDE w:val="0"/>
              <w:autoSpaceDN w:val="0"/>
              <w:adjustRightInd w:val="0"/>
              <w:rPr>
                <w:rFonts w:ascii="Times New Roman" w:hAnsi="Times New Roman"/>
                <w:b/>
                <w:noProof/>
                <w:lang w:val="lt-LT"/>
              </w:rPr>
            </w:pPr>
            <w:r w:rsidRPr="007C2047">
              <w:rPr>
                <w:rFonts w:ascii="Times New Roman" w:hAnsi="Times New Roman"/>
                <w:noProof/>
                <w:lang w:eastAsia="lt-LT"/>
              </w:rPr>
              <w:drawing>
                <wp:inline distT="0" distB="0" distL="0" distR="0" wp14:anchorId="30E300E7" wp14:editId="0FA67271">
                  <wp:extent cx="1152525" cy="944481"/>
                  <wp:effectExtent l="0" t="0" r="0" b="8255"/>
                  <wp:docPr id="723363008" name="Paveikslėlis 72336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84294" cy="970516"/>
                          </a:xfrm>
                          <a:prstGeom prst="rect">
                            <a:avLst/>
                          </a:prstGeom>
                          <a:noFill/>
                          <a:ln>
                            <a:noFill/>
                          </a:ln>
                        </pic:spPr>
                      </pic:pic>
                    </a:graphicData>
                  </a:graphic>
                </wp:inline>
              </w:drawing>
            </w:r>
          </w:p>
          <w:p w:rsidR="00915698" w:rsidRPr="007C2047" w:rsidRDefault="00915698" w:rsidP="007937C5">
            <w:pPr>
              <w:autoSpaceDE w:val="0"/>
              <w:autoSpaceDN w:val="0"/>
              <w:adjustRightInd w:val="0"/>
              <w:rPr>
                <w:rFonts w:ascii="Times New Roman" w:hAnsi="Times New Roman"/>
                <w:b/>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b/>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The exercise roller (roller) is intended for positioning, stretching, and other activities;</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2. Non-deformable; </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3. Coated with a special antimicrobial protection that prevents rapid wear and unpleasant odors; </w:t>
            </w:r>
          </w:p>
          <w:p w:rsidR="00915698" w:rsidRPr="007C2047" w:rsidRDefault="00915698" w:rsidP="007937C5">
            <w:pPr>
              <w:autoSpaceDE w:val="0"/>
              <w:autoSpaceDN w:val="0"/>
              <w:adjustRightInd w:val="0"/>
              <w:rPr>
                <w:rFonts w:ascii="Times New Roman" w:hAnsi="Times New Roman"/>
                <w:b/>
                <w:noProof/>
                <w:lang w:val="lt-LT"/>
              </w:rPr>
            </w:pPr>
            <w:r w:rsidRPr="007C2047">
              <w:rPr>
                <w:rFonts w:ascii="Times New Roman" w:hAnsi="Times New Roman"/>
                <w:noProof/>
                <w:lang w:val="lt-LT"/>
              </w:rPr>
              <w:t>4. The surface is easy to clean and disinfect, non-toxic, and does not contain latex ( ).</w:t>
            </w:r>
            <w:r w:rsidRPr="007C2047">
              <w:rPr>
                <w:rFonts w:ascii="Times New Roman" w:hAnsi="Times New Roman"/>
                <w:noProof/>
                <w:lang w:val="lt-LT"/>
              </w:rPr>
              <w:br/>
            </w:r>
            <w:r w:rsidRPr="007C2047">
              <w:rPr>
                <w:rFonts w:ascii="Times New Roman" w:hAnsi="Times New Roman"/>
                <w:iCs/>
                <w:noProof/>
                <w:lang w:val="lt-LT"/>
              </w:rPr>
              <w:t xml:space="preserve">5. Roll length 920 mm </w:t>
            </w:r>
            <w:r w:rsidRPr="007C2047">
              <w:rPr>
                <w:rFonts w:ascii="Times New Roman" w:hAnsi="Times New Roman"/>
                <w:noProof/>
                <w:lang w:val="lt-LT"/>
              </w:rPr>
              <w:t>± 10 mm</w:t>
            </w:r>
            <w:r w:rsidRPr="007C2047">
              <w:rPr>
                <w:rFonts w:ascii="Times New Roman" w:hAnsi="Times New Roman"/>
                <w:iCs/>
                <w:noProof/>
                <w:lang w:val="lt-LT"/>
              </w:rPr>
              <w:t xml:space="preserve">, diameter 250 mm </w:t>
            </w:r>
            <w:r w:rsidRPr="007C2047">
              <w:rPr>
                <w:rFonts w:ascii="Times New Roman" w:hAnsi="Times New Roman"/>
                <w:noProof/>
                <w:lang w:val="lt-LT"/>
              </w:rPr>
              <w:t>± 10 mm.</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1553"/>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16.3.</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Set of studs (spiked balance platforms)</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autoSpaceDE w:val="0"/>
              <w:autoSpaceDN w:val="0"/>
              <w:adjustRightInd w:val="0"/>
              <w:rPr>
                <w:rFonts w:ascii="Times New Roman" w:hAnsi="Times New Roman"/>
                <w:b/>
                <w:noProof/>
                <w:lang w:val="lt-LT"/>
              </w:rPr>
            </w:pPr>
            <w:r w:rsidRPr="007C2047">
              <w:rPr>
                <w:rFonts w:ascii="Times New Roman" w:hAnsi="Times New Roman"/>
                <w:noProof/>
                <w:lang w:eastAsia="lt-LT"/>
              </w:rPr>
              <w:drawing>
                <wp:inline distT="0" distB="0" distL="0" distR="0" wp14:anchorId="7F811F54" wp14:editId="179BE842">
                  <wp:extent cx="1285596" cy="732155"/>
                  <wp:effectExtent l="0" t="0" r="0" b="0"/>
                  <wp:docPr id="723363009" name="Paveikslėlis 72336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21982" cy="752877"/>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b/>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1. The set consists of at least 6 spiked balance platforms of different colors </w:t>
            </w:r>
            <w:r w:rsidRPr="007C2047">
              <w:rPr>
                <w:rFonts w:ascii="Times New Roman" w:hAnsi="Times New Roman"/>
                <w:bCs/>
                <w:lang w:val="lt-LT"/>
              </w:rPr>
              <w:t xml:space="preserve">(at </w:t>
            </w:r>
            <w:proofErr w:type="spellStart"/>
            <w:r w:rsidRPr="007C2047">
              <w:rPr>
                <w:rFonts w:ascii="Times New Roman" w:hAnsi="Times New Roman"/>
                <w:bCs/>
                <w:lang w:val="lt-LT"/>
              </w:rPr>
              <w:t>least</w:t>
            </w:r>
            <w:proofErr w:type="spellEnd"/>
            <w:r w:rsidRPr="007C2047">
              <w:rPr>
                <w:rFonts w:ascii="Times New Roman" w:hAnsi="Times New Roman"/>
                <w:bCs/>
                <w:lang w:val="lt-LT"/>
              </w:rPr>
              <w:t xml:space="preserve"> 3 </w:t>
            </w:r>
            <w:proofErr w:type="spellStart"/>
            <w:r w:rsidRPr="007C2047">
              <w:rPr>
                <w:rFonts w:ascii="Times New Roman" w:hAnsi="Times New Roman"/>
                <w:bCs/>
                <w:lang w:val="lt-LT"/>
              </w:rPr>
              <w:t>different</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colors</w:t>
            </w:r>
            <w:proofErr w:type="spellEnd"/>
            <w:r w:rsidRPr="007C2047">
              <w:rPr>
                <w:rFonts w:ascii="Times New Roman" w:hAnsi="Times New Roman"/>
                <w:bCs/>
                <w:lang w:val="lt-LT"/>
              </w:rPr>
              <w:t>)</w:t>
            </w:r>
            <w:r w:rsidRPr="007C2047">
              <w:rPr>
                <w:rFonts w:ascii="Times New Roman" w:hAnsi="Times New Roman"/>
                <w:bCs/>
                <w:noProof/>
                <w:lang w:val="lt-LT"/>
              </w:rPr>
              <w:t>.</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2. The platforms are made of PVC (or equivalent material) and do not contain phthalates, latex, lead, or BPA;</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3. Platform dimensions: diameter 15 cm ± 2 cm, height 7-9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4. There is a hole in the middle of the platform for inserting an exercise stick </w:t>
            </w:r>
            <w:r w:rsidRPr="007C2047">
              <w:rPr>
                <w:rFonts w:ascii="Times New Roman" w:hAnsi="Times New Roman"/>
                <w:bCs/>
                <w:lang w:val="lt-LT"/>
              </w:rPr>
              <w:t xml:space="preserve">(hole </w:t>
            </w:r>
            <w:proofErr w:type="spellStart"/>
            <w:r w:rsidRPr="007C2047">
              <w:rPr>
                <w:rFonts w:ascii="Times New Roman" w:hAnsi="Times New Roman"/>
                <w:bCs/>
                <w:lang w:val="lt-LT"/>
              </w:rPr>
              <w:t>diameter</w:t>
            </w:r>
            <w:proofErr w:type="spellEnd"/>
            <w:r w:rsidRPr="007C2047">
              <w:rPr>
                <w:rFonts w:ascii="Times New Roman" w:hAnsi="Times New Roman"/>
                <w:bCs/>
                <w:lang w:val="lt-LT"/>
              </w:rPr>
              <w:t xml:space="preserve"> 2.5 ± 0.5 cm)</w:t>
            </w:r>
            <w:r w:rsidRPr="007C2047">
              <w:rPr>
                <w:rFonts w:ascii="Times New Roman" w:hAnsi="Times New Roman"/>
                <w:bCs/>
                <w:noProof/>
                <w:lang w:val="lt-LT"/>
              </w:rPr>
              <w:t>;</w:t>
            </w:r>
          </w:p>
          <w:p w:rsidR="00915698" w:rsidRPr="007C2047" w:rsidRDefault="00915698" w:rsidP="007937C5">
            <w:pPr>
              <w:autoSpaceDE w:val="0"/>
              <w:autoSpaceDN w:val="0"/>
              <w:adjustRightInd w:val="0"/>
              <w:rPr>
                <w:rFonts w:ascii="Times New Roman" w:hAnsi="Times New Roman"/>
                <w:b/>
                <w:noProof/>
                <w:lang w:val="lt-LT"/>
              </w:rPr>
            </w:pPr>
            <w:r w:rsidRPr="007C2047">
              <w:rPr>
                <w:rFonts w:ascii="Times New Roman" w:hAnsi="Times New Roman"/>
                <w:bCs/>
                <w:noProof/>
                <w:lang w:val="lt-LT"/>
              </w:rPr>
              <w:t>5. Maximum load not less than 85 kg.</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62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16.4.</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Warranty period</w:t>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noProof/>
                <w:lang w:val="lt-LT"/>
              </w:rPr>
              <w:t>The goods are covered by a warranty period of at least 24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563"/>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16.5</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Documentation delivered with the goods</w:t>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Instructions for use in Lithuanian.</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557"/>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16.</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Delivery of goods </w:t>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Delivery costs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268"/>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17.</w:t>
            </w:r>
          </w:p>
        </w:tc>
        <w:tc>
          <w:tcPr>
            <w:tcW w:w="7654" w:type="dxa"/>
            <w:gridSpan w:val="4"/>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b/>
                <w:noProof/>
                <w:lang w:val="lt-LT"/>
              </w:rPr>
              <w:t>Set of kinesitherapy equipment (3)</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4099"/>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17.</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Inflatable trampoline</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eastAsia="lt-LT"/>
              </w:rPr>
              <w:drawing>
                <wp:inline distT="0" distB="0" distL="0" distR="0" wp14:anchorId="5329E080" wp14:editId="08967501">
                  <wp:extent cx="1003626" cy="1200150"/>
                  <wp:effectExtent l="0" t="0" r="6350" b="0"/>
                  <wp:docPr id="723363010" name="Paveikslėlis 72336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22398" cy="1222598"/>
                          </a:xfrm>
                          <a:prstGeom prst="rect">
                            <a:avLst/>
                          </a:prstGeom>
                          <a:noFill/>
                          <a:ln>
                            <a:noFill/>
                          </a:ln>
                        </pic:spPr>
                      </pic:pic>
                    </a:graphicData>
                  </a:graphic>
                </wp:inline>
              </w:drawing>
            </w:r>
          </w:p>
          <w:p w:rsidR="00915698" w:rsidRPr="007C2047" w:rsidRDefault="00915698" w:rsidP="007937C5">
            <w:pPr>
              <w:rPr>
                <w:rFonts w:ascii="Times New Roman" w:hAnsi="Times New Roman"/>
                <w:b/>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1. The bouncer is made of durable and non-toxic rubber </w:t>
            </w:r>
            <w:proofErr w:type="spellStart"/>
            <w:r w:rsidRPr="007C2047">
              <w:rPr>
                <w:rFonts w:ascii="Times New Roman" w:hAnsi="Times New Roman"/>
                <w:bCs/>
                <w:lang w:val="lt-LT"/>
              </w:rPr>
              <w:t>or</w:t>
            </w:r>
            <w:proofErr w:type="spellEnd"/>
            <w:r w:rsidRPr="007C2047">
              <w:rPr>
                <w:rFonts w:ascii="Times New Roman" w:hAnsi="Times New Roman"/>
                <w:bCs/>
                <w:lang w:val="lt-LT"/>
              </w:rPr>
              <w:t xml:space="preserve"> PVC </w:t>
            </w:r>
            <w:r w:rsidRPr="007C2047">
              <w:rPr>
                <w:rFonts w:ascii="Times New Roman" w:hAnsi="Times New Roman"/>
                <w:bCs/>
                <w:noProof/>
                <w:lang w:val="lt-LT"/>
              </w:rPr>
              <w:t xml:space="preserve">(or equivalent material) </w:t>
            </w:r>
            <w:r w:rsidRPr="007C2047">
              <w:rPr>
                <w:rFonts w:ascii="Times New Roman" w:hAnsi="Times New Roman"/>
                <w:noProof/>
                <w:color w:val="000000"/>
                <w:lang w:val="lt-LT"/>
              </w:rPr>
              <w:t>that complies with European safety standards (EN71-1, EN71-2, EN71-3 (or equivalent)), free of BPA and phthalates</w:t>
            </w:r>
            <w:r w:rsidRPr="007C2047">
              <w:rPr>
                <w:rFonts w:ascii="Times New Roman" w:hAnsi="Times New Roman"/>
                <w:bCs/>
                <w:noProof/>
                <w:lang w:val="lt-LT"/>
              </w:rPr>
              <w:t>.</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2. Seat width: </w:t>
            </w:r>
            <w:r w:rsidRPr="007C2047">
              <w:rPr>
                <w:rFonts w:ascii="Times New Roman" w:hAnsi="Times New Roman"/>
                <w:bCs/>
                <w:lang w:val="lt-LT"/>
              </w:rPr>
              <w:t xml:space="preserve">at </w:t>
            </w:r>
            <w:proofErr w:type="spellStart"/>
            <w:r w:rsidRPr="007C2047">
              <w:rPr>
                <w:rFonts w:ascii="Times New Roman" w:hAnsi="Times New Roman"/>
                <w:bCs/>
                <w:lang w:val="lt-LT"/>
              </w:rPr>
              <w:t>least</w:t>
            </w:r>
            <w:proofErr w:type="spellEnd"/>
            <w:r w:rsidRPr="007C2047">
              <w:rPr>
                <w:rFonts w:ascii="Times New Roman" w:hAnsi="Times New Roman"/>
                <w:bCs/>
                <w:noProof/>
                <w:lang w:val="lt-LT"/>
              </w:rPr>
              <w:t xml:space="preserve"> 26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2.1. Rocker length: 45-55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3. Maximum load: at least 45 kg;</w:t>
            </w:r>
          </w:p>
          <w:p w:rsidR="00915698" w:rsidRPr="007C2047" w:rsidRDefault="00915698" w:rsidP="007937C5">
            <w:pPr>
              <w:rPr>
                <w:rFonts w:ascii="Times New Roman" w:hAnsi="Times New Roman"/>
                <w:noProof/>
                <w:lang w:val="lt-LT"/>
              </w:rPr>
            </w:pPr>
            <w:r w:rsidRPr="007C2047">
              <w:rPr>
                <w:rFonts w:ascii="Times New Roman" w:hAnsi="Times New Roman"/>
                <w:bCs/>
                <w:noProof/>
                <w:lang w:val="lt-LT"/>
              </w:rPr>
              <w:t xml:space="preserve">4. </w:t>
            </w:r>
            <w:r w:rsidRPr="007C2047">
              <w:rPr>
                <w:rFonts w:ascii="Times New Roman" w:hAnsi="Times New Roman"/>
                <w:noProof/>
                <w:lang w:val="lt-LT"/>
              </w:rPr>
              <w:t>Inflation pump included with the bouncer;</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5. CE marking required (</w:t>
            </w:r>
            <w:r w:rsidRPr="007C2047">
              <w:rPr>
                <w:rFonts w:ascii="Times New Roman" w:hAnsi="Times New Roman"/>
                <w:i/>
                <w:noProof/>
                <w:lang w:val="lt-LT"/>
              </w:rPr>
              <w:t>a copy of a valid document certifying CE marking (CE certificate or EC declaration of conformity) must be submitted with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557"/>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17.2.</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Tunnel</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Indicative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bCs/>
                <w:noProof/>
                <w:lang w:eastAsia="lt-LT"/>
              </w:rPr>
              <w:drawing>
                <wp:inline distT="0" distB="0" distL="0" distR="0" wp14:anchorId="0F136D6D" wp14:editId="77599BB4">
                  <wp:extent cx="1282609" cy="690245"/>
                  <wp:effectExtent l="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920271" name=""/>
                          <pic:cNvPicPr/>
                        </pic:nvPicPr>
                        <pic:blipFill>
                          <a:blip r:embed="rId48"/>
                          <a:stretch>
                            <a:fillRect/>
                          </a:stretch>
                        </pic:blipFill>
                        <pic:spPr>
                          <a:xfrm>
                            <a:off x="0" y="0"/>
                            <a:ext cx="1286276" cy="692218"/>
                          </a:xfrm>
                          <a:prstGeom prst="rect">
                            <a:avLst/>
                          </a:prstGeom>
                        </pic:spPr>
                      </pic:pic>
                    </a:graphicData>
                  </a:graphic>
                </wp:inline>
              </w:drawing>
            </w:r>
          </w:p>
          <w:p w:rsidR="00915698" w:rsidRPr="007C2047" w:rsidRDefault="00915698" w:rsidP="007937C5">
            <w:pPr>
              <w:rPr>
                <w:rFonts w:ascii="Times New Roman" w:hAnsi="Times New Roman"/>
                <w:b/>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1. The tunnel is made of polyester or nylon (or equivalent material);</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2. Dimensions:</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Diameter: 47 cm – 50 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 xml:space="preserve">Length: </w:t>
            </w:r>
            <w:proofErr w:type="spellStart"/>
            <w:r w:rsidRPr="007C2047">
              <w:rPr>
                <w:rFonts w:ascii="Times New Roman" w:hAnsi="Times New Roman"/>
                <w:lang w:val="lt-LT"/>
              </w:rPr>
              <w:t>not</w:t>
            </w:r>
            <w:proofErr w:type="spellEnd"/>
            <w:r w:rsidRPr="007C2047">
              <w:rPr>
                <w:rFonts w:ascii="Times New Roman" w:hAnsi="Times New Roman"/>
                <w:lang w:val="lt-LT"/>
              </w:rPr>
              <w:t xml:space="preserve"> </w:t>
            </w:r>
            <w:proofErr w:type="spellStart"/>
            <w:r w:rsidRPr="007C2047">
              <w:rPr>
                <w:rFonts w:ascii="Times New Roman" w:hAnsi="Times New Roman"/>
                <w:lang w:val="lt-LT"/>
              </w:rPr>
              <w:t>less</w:t>
            </w:r>
            <w:proofErr w:type="spellEnd"/>
            <w:r w:rsidRPr="007C2047">
              <w:rPr>
                <w:rFonts w:ascii="Times New Roman" w:hAnsi="Times New Roman"/>
                <w:lang w:val="lt-LT"/>
              </w:rPr>
              <w:t xml:space="preserve"> </w:t>
            </w:r>
            <w:proofErr w:type="spellStart"/>
            <w:r w:rsidRPr="007C2047">
              <w:rPr>
                <w:rFonts w:ascii="Times New Roman" w:hAnsi="Times New Roman"/>
                <w:lang w:val="lt-LT"/>
              </w:rPr>
              <w:t>than</w:t>
            </w:r>
            <w:proofErr w:type="spellEnd"/>
            <w:r w:rsidRPr="007C2047">
              <w:rPr>
                <w:rFonts w:ascii="Times New Roman" w:hAnsi="Times New Roman"/>
                <w:lang w:val="lt-LT"/>
              </w:rPr>
              <w:t xml:space="preserve"> 150 </w:t>
            </w:r>
            <w:r w:rsidRPr="007C2047">
              <w:rPr>
                <w:rFonts w:ascii="Times New Roman" w:hAnsi="Times New Roman"/>
                <w:noProof/>
                <w:lang w:val="lt-LT"/>
              </w:rPr>
              <w:t>cm;</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3. With steel (or equivalent) tubes (reinforcements) to maintain its shape;</w:t>
            </w:r>
          </w:p>
          <w:p w:rsidR="00915698" w:rsidRPr="007C2047" w:rsidRDefault="00915698" w:rsidP="007937C5">
            <w:pPr>
              <w:textAlignment w:val="baseline"/>
              <w:rPr>
                <w:rFonts w:ascii="Times New Roman" w:hAnsi="Times New Roman"/>
                <w:noProof/>
                <w:lang w:val="lt-LT"/>
              </w:rPr>
            </w:pPr>
            <w:r w:rsidRPr="007C2047">
              <w:rPr>
                <w:rFonts w:ascii="Times New Roman" w:hAnsi="Times New Roman"/>
                <w:noProof/>
                <w:lang w:val="lt-LT"/>
              </w:rPr>
              <w:t>4. Easy to clean;</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5. Must be CE marked (</w:t>
            </w:r>
            <w:r w:rsidRPr="007C2047">
              <w:rPr>
                <w:rFonts w:ascii="Times New Roman" w:hAnsi="Times New Roman"/>
                <w:i/>
                <w:noProof/>
                <w:lang w:val="lt-LT"/>
              </w:rPr>
              <w:t>a copy of a valid document certifying CE marking (CE certificate or EC declaration of conformity) must be submitted with the tender).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282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17.3.</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Game ball</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i/>
                <w:noProof/>
                <w:lang w:eastAsia="lt-LT"/>
              </w:rPr>
              <w:drawing>
                <wp:inline distT="0" distB="0" distL="0" distR="0" wp14:anchorId="43B72F91" wp14:editId="65A8AC29">
                  <wp:extent cx="885825" cy="885825"/>
                  <wp:effectExtent l="0" t="0" r="9525" b="9525"/>
                  <wp:docPr id="44"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1. Ball diameter 20-25 cm;</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2. Made of PVC or equivalent material, free of phthalates, latex, lead, and BPA;</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3. Non-slip surface;</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4. With special burst protection;</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5. Maximum load ≥ 150 kg;</w:t>
            </w:r>
          </w:p>
          <w:p w:rsidR="00915698" w:rsidRPr="007C2047" w:rsidRDefault="00915698" w:rsidP="007937C5">
            <w:pPr>
              <w:rPr>
                <w:rFonts w:ascii="Times New Roman" w:hAnsi="Times New Roman"/>
                <w:b/>
                <w:lang w:val="lt-LT"/>
              </w:rPr>
            </w:pPr>
            <w:r w:rsidRPr="007C2047">
              <w:rPr>
                <w:rFonts w:ascii="Times New Roman" w:hAnsi="Times New Roman"/>
                <w:noProof/>
                <w:lang w:val="lt-LT"/>
              </w:rPr>
              <w:t xml:space="preserve">6. </w:t>
            </w:r>
            <w:proofErr w:type="spellStart"/>
            <w:r w:rsidRPr="007C2047">
              <w:rPr>
                <w:rFonts w:ascii="Times New Roman" w:hAnsi="Times New Roman"/>
                <w:lang w:val="lt-LT"/>
              </w:rPr>
              <w:t>The</w:t>
            </w:r>
            <w:proofErr w:type="spellEnd"/>
            <w:r w:rsidRPr="007C2047">
              <w:rPr>
                <w:rFonts w:ascii="Times New Roman" w:hAnsi="Times New Roman"/>
                <w:lang w:val="lt-LT"/>
              </w:rPr>
              <w:t xml:space="preserve"> </w:t>
            </w:r>
            <w:proofErr w:type="spellStart"/>
            <w:r w:rsidRPr="007C2047">
              <w:rPr>
                <w:rFonts w:ascii="Times New Roman" w:hAnsi="Times New Roman"/>
                <w:lang w:val="lt-LT"/>
              </w:rPr>
              <w:t>ball</w:t>
            </w:r>
            <w:proofErr w:type="spellEnd"/>
            <w:r w:rsidRPr="007C2047">
              <w:rPr>
                <w:rFonts w:ascii="Times New Roman" w:hAnsi="Times New Roman"/>
                <w:lang w:val="lt-LT"/>
              </w:rPr>
              <w:t xml:space="preserve"> </w:t>
            </w:r>
            <w:proofErr w:type="spellStart"/>
            <w:r w:rsidRPr="007C2047">
              <w:rPr>
                <w:rFonts w:ascii="Times New Roman" w:hAnsi="Times New Roman"/>
                <w:lang w:val="lt-LT"/>
              </w:rPr>
              <w:t>is</w:t>
            </w:r>
            <w:proofErr w:type="spellEnd"/>
            <w:r w:rsidRPr="007C2047">
              <w:rPr>
                <w:rFonts w:ascii="Times New Roman" w:hAnsi="Times New Roman"/>
                <w:lang w:val="lt-LT"/>
              </w:rPr>
              <w:t xml:space="preserve"> </w:t>
            </w:r>
            <w:proofErr w:type="spellStart"/>
            <w:r w:rsidRPr="007C2047">
              <w:rPr>
                <w:rFonts w:ascii="Times New Roman" w:hAnsi="Times New Roman"/>
                <w:lang w:val="lt-LT"/>
              </w:rPr>
              <w:t>designed</w:t>
            </w:r>
            <w:proofErr w:type="spellEnd"/>
            <w:r w:rsidRPr="007C2047">
              <w:rPr>
                <w:rFonts w:ascii="Times New Roman" w:hAnsi="Times New Roman"/>
                <w:lang w:val="lt-LT"/>
              </w:rPr>
              <w:t xml:space="preserve"> </w:t>
            </w:r>
            <w:proofErr w:type="spellStart"/>
            <w:r w:rsidRPr="007C2047">
              <w:rPr>
                <w:rFonts w:ascii="Times New Roman" w:hAnsi="Times New Roman"/>
                <w:lang w:val="lt-LT"/>
              </w:rPr>
              <w:t>for</w:t>
            </w:r>
            <w:proofErr w:type="spellEnd"/>
            <w:r w:rsidRPr="007C2047">
              <w:rPr>
                <w:rFonts w:ascii="Times New Roman" w:hAnsi="Times New Roman"/>
                <w:lang w:val="lt-LT"/>
              </w:rPr>
              <w:t xml:space="preserve"> </w:t>
            </w:r>
            <w:proofErr w:type="spellStart"/>
            <w:r w:rsidRPr="007C2047">
              <w:rPr>
                <w:rFonts w:ascii="Times New Roman" w:hAnsi="Times New Roman"/>
                <w:lang w:val="lt-LT"/>
              </w:rPr>
              <w:t>gymnastic</w:t>
            </w:r>
            <w:proofErr w:type="spellEnd"/>
            <w:r w:rsidRPr="007C2047">
              <w:rPr>
                <w:rFonts w:ascii="Times New Roman" w:hAnsi="Times New Roman"/>
                <w:lang w:val="lt-LT"/>
              </w:rPr>
              <w:t xml:space="preserve"> </w:t>
            </w:r>
            <w:proofErr w:type="spellStart"/>
            <w:r w:rsidRPr="007C2047">
              <w:rPr>
                <w:rFonts w:ascii="Times New Roman" w:hAnsi="Times New Roman"/>
                <w:lang w:val="lt-LT"/>
              </w:rPr>
              <w:t>exercises</w:t>
            </w:r>
            <w:proofErr w:type="spellEnd"/>
            <w:r w:rsidRPr="007C2047">
              <w:rPr>
                <w:rFonts w:ascii="Times New Roman" w:hAnsi="Times New Roman"/>
                <w:lang w:val="lt-LT"/>
              </w:rPr>
              <w:t>;</w:t>
            </w:r>
          </w:p>
          <w:p w:rsidR="00915698" w:rsidRPr="007C2047" w:rsidRDefault="00915698" w:rsidP="007937C5">
            <w:pPr>
              <w:rPr>
                <w:rFonts w:ascii="Times New Roman" w:hAnsi="Times New Roman"/>
                <w:noProof/>
                <w:lang w:val="lt-LT"/>
              </w:rPr>
            </w:pPr>
            <w:r w:rsidRPr="007C2047">
              <w:rPr>
                <w:rFonts w:ascii="Times New Roman" w:hAnsi="Times New Roman"/>
                <w:noProof/>
                <w:lang w:val="lt-LT"/>
              </w:rPr>
              <w:t>7. An inflation pump is included with the ball.</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2680"/>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17.4.</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Set of small soft balls </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12E17C9C" wp14:editId="6F762CBC">
                  <wp:extent cx="1123315" cy="774065"/>
                  <wp:effectExtent l="0" t="0" r="635" b="6985"/>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546832" name=""/>
                          <pic:cNvPicPr/>
                        </pic:nvPicPr>
                        <pic:blipFill>
                          <a:blip r:embed="rId50"/>
                          <a:stretch>
                            <a:fillRect/>
                          </a:stretch>
                        </pic:blipFill>
                        <pic:spPr>
                          <a:xfrm>
                            <a:off x="0" y="0"/>
                            <a:ext cx="1127336" cy="776836"/>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1. The set consists of at least 5 different squeaky balls;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2. Ball diameter 5-7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3. The balls are made of rubber or equivalent material;</w:t>
            </w:r>
          </w:p>
          <w:p w:rsidR="00915698" w:rsidRPr="007C2047" w:rsidRDefault="00915698" w:rsidP="007937C5">
            <w:pPr>
              <w:rPr>
                <w:rFonts w:ascii="Times New Roman" w:hAnsi="Times New Roman"/>
                <w:noProof/>
                <w:lang w:val="lt-LT"/>
              </w:rPr>
            </w:pPr>
            <w:r w:rsidRPr="007C2047">
              <w:rPr>
                <w:rFonts w:ascii="Times New Roman" w:hAnsi="Times New Roman"/>
                <w:bCs/>
                <w:noProof/>
                <w:lang w:val="lt-LT"/>
              </w:rPr>
              <w:t xml:space="preserve">4. </w:t>
            </w:r>
            <w:r w:rsidRPr="007C2047">
              <w:rPr>
                <w:rFonts w:ascii="Times New Roman" w:hAnsi="Times New Roman"/>
                <w:noProof/>
                <w:lang w:val="lt-LT"/>
              </w:rPr>
              <w:t>CE marking is required (</w:t>
            </w:r>
            <w:r w:rsidRPr="007C2047">
              <w:rPr>
                <w:rFonts w:ascii="Times New Roman" w:hAnsi="Times New Roman"/>
                <w:i/>
                <w:noProof/>
                <w:lang w:val="lt-LT"/>
              </w:rPr>
              <w:t>a copy of a valid document certifying CE marking (CE certificate or EC declaration of conformity) must be submitted together with the proposal).</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260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17.5.</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Volleyball</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Indicative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noProof/>
                <w:lang w:eastAsia="lt-LT"/>
              </w:rPr>
              <w:drawing>
                <wp:inline distT="0" distB="0" distL="0" distR="0" wp14:anchorId="239F0DC0" wp14:editId="27DF567E">
                  <wp:extent cx="914400" cy="914400"/>
                  <wp:effectExtent l="0" t="0" r="0" b="0"/>
                  <wp:docPr id="58"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1. The ball is intended for children's training;</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2. Ball surface material – synthetic leather or soft PVC material, </w:t>
            </w:r>
            <w:proofErr w:type="spellStart"/>
            <w:r w:rsidRPr="007C2047">
              <w:rPr>
                <w:rFonts w:ascii="Times New Roman" w:hAnsi="Times New Roman"/>
                <w:bCs/>
                <w:lang w:val="lt-LT"/>
              </w:rPr>
              <w:t>or</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rubber</w:t>
            </w:r>
            <w:proofErr w:type="spellEnd"/>
            <w:r w:rsidRPr="007C2047">
              <w:rPr>
                <w:rFonts w:ascii="Times New Roman" w:hAnsi="Times New Roman"/>
                <w:bCs/>
                <w:lang w:val="lt-LT"/>
              </w:rPr>
              <w:t xml:space="preserve"> </w:t>
            </w:r>
            <w:r w:rsidRPr="007C2047">
              <w:rPr>
                <w:rFonts w:ascii="Times New Roman" w:hAnsi="Times New Roman"/>
                <w:bCs/>
                <w:noProof/>
                <w:lang w:val="lt-LT"/>
              </w:rPr>
              <w:t>(or equivalent material);</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3. Weight: 200–250 g.</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557"/>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17.6</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Platform with wheels (skateboard)</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r w:rsidRPr="007C2047">
              <w:rPr>
                <w:rFonts w:ascii="Times New Roman" w:hAnsi="Times New Roman"/>
                <w:noProof/>
                <w:lang w:eastAsia="lt-LT"/>
              </w:rPr>
              <w:drawing>
                <wp:inline distT="0" distB="0" distL="0" distR="0" wp14:anchorId="3E05EE26" wp14:editId="048E017F">
                  <wp:extent cx="1057275" cy="709409"/>
                  <wp:effectExtent l="0" t="0" r="0" b="0"/>
                  <wp:docPr id="54"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71837" cy="719180"/>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1. Children's platform on wheels, with handles;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2. Platform dimensions: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Length: 30-50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Width: 30-40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3. Platform made of plastic </w:t>
            </w:r>
            <w:proofErr w:type="spellStart"/>
            <w:r w:rsidRPr="007C2047">
              <w:rPr>
                <w:rFonts w:ascii="Times New Roman" w:hAnsi="Times New Roman"/>
                <w:bCs/>
                <w:lang w:val="lt-LT"/>
              </w:rPr>
              <w:t>or</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wood</w:t>
            </w:r>
            <w:proofErr w:type="spellEnd"/>
            <w:r w:rsidRPr="007C2047">
              <w:rPr>
                <w:rFonts w:ascii="Times New Roman" w:hAnsi="Times New Roman"/>
                <w:bCs/>
                <w:lang w:val="lt-LT"/>
              </w:rPr>
              <w:t xml:space="preserve"> </w:t>
            </w:r>
            <w:r w:rsidRPr="007C2047">
              <w:rPr>
                <w:rFonts w:ascii="Times New Roman" w:hAnsi="Times New Roman"/>
                <w:bCs/>
                <w:noProof/>
                <w:lang w:val="lt-LT"/>
              </w:rPr>
              <w:t>or equivalent material;</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4. CE marking (</w:t>
            </w:r>
            <w:r w:rsidRPr="007C2047">
              <w:rPr>
                <w:rFonts w:ascii="Times New Roman" w:hAnsi="Times New Roman"/>
                <w:i/>
                <w:noProof/>
                <w:lang w:val="lt-LT"/>
              </w:rPr>
              <w:t>a copy of a valid document certifying the CE marking (CE certificate or EC declaration of conformity) must be submitted with the proposal</w:t>
            </w:r>
            <w:r w:rsidRPr="007C2047">
              <w:rPr>
                <w:rFonts w:ascii="Times New Roman" w:hAnsi="Times New Roman"/>
                <w:bCs/>
                <w:noProof/>
                <w:lang w:val="lt-LT"/>
              </w:rPr>
              <w:t>).</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6215"/>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17.7.</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2-level soft figure </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bCs/>
                <w:noProof/>
                <w:lang w:eastAsia="lt-LT"/>
              </w:rPr>
              <w:drawing>
                <wp:inline distT="0" distB="0" distL="0" distR="0" wp14:anchorId="56DC28DF" wp14:editId="5718D4A4">
                  <wp:extent cx="1047750" cy="839858"/>
                  <wp:effectExtent l="0" t="0" r="0"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722352" name=""/>
                          <pic:cNvPicPr/>
                        </pic:nvPicPr>
                        <pic:blipFill>
                          <a:blip r:embed="rId53"/>
                          <a:stretch>
                            <a:fillRect/>
                          </a:stretch>
                        </pic:blipFill>
                        <pic:spPr>
                          <a:xfrm>
                            <a:off x="0" y="0"/>
                            <a:ext cx="1050774" cy="842282"/>
                          </a:xfrm>
                          <a:prstGeom prst="rect">
                            <a:avLst/>
                          </a:prstGeom>
                        </pic:spPr>
                      </pic:pic>
                    </a:graphicData>
                  </a:graphic>
                </wp:inline>
              </w:drawing>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bCs/>
                <w:noProof/>
                <w:lang w:eastAsia="lt-LT"/>
              </w:rPr>
              <w:drawing>
                <wp:inline distT="0" distB="0" distL="0" distR="0" wp14:anchorId="6EA28B6A" wp14:editId="6CCB5AAA">
                  <wp:extent cx="1123315" cy="742950"/>
                  <wp:effectExtent l="0" t="0" r="635" b="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51955" name=""/>
                          <pic:cNvPicPr/>
                        </pic:nvPicPr>
                        <pic:blipFill>
                          <a:blip r:embed="rId54"/>
                          <a:stretch>
                            <a:fillRect/>
                          </a:stretch>
                        </pic:blipFill>
                        <pic:spPr>
                          <a:xfrm>
                            <a:off x="0" y="0"/>
                            <a:ext cx="1123315" cy="742950"/>
                          </a:xfrm>
                          <a:prstGeom prst="rect">
                            <a:avLst/>
                          </a:prstGeom>
                        </pic:spPr>
                      </pic:pic>
                    </a:graphicData>
                  </a:graphic>
                </wp:inline>
              </w:drawing>
            </w:r>
          </w:p>
          <w:p w:rsidR="00915698" w:rsidRPr="007C2047" w:rsidRDefault="00915698" w:rsidP="007937C5">
            <w:pPr>
              <w:rPr>
                <w:rFonts w:ascii="Times New Roman" w:hAnsi="Times New Roman"/>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533FFD" w:rsidRDefault="00915698" w:rsidP="007937C5">
            <w:pPr>
              <w:rPr>
                <w:rFonts w:ascii="Times New Roman" w:hAnsi="Times New Roman"/>
                <w:bCs/>
                <w:noProof/>
                <w:lang w:val="lt-LT"/>
              </w:rPr>
            </w:pPr>
            <w:r w:rsidRPr="007C2047">
              <w:rPr>
                <w:rFonts w:ascii="Times New Roman" w:hAnsi="Times New Roman"/>
                <w:bCs/>
                <w:noProof/>
                <w:lang w:val="lt-LT"/>
              </w:rPr>
              <w:t xml:space="preserve">1. Soft figures are used </w:t>
            </w:r>
            <w:r w:rsidRPr="00533FFD">
              <w:rPr>
                <w:rFonts w:ascii="Times New Roman" w:hAnsi="Times New Roman"/>
                <w:bCs/>
                <w:noProof/>
                <w:lang w:val="lt-LT"/>
              </w:rPr>
              <w:t>for physical therapy and corrective gymnastics exercises.</w:t>
            </w:r>
          </w:p>
          <w:p w:rsidR="00915698" w:rsidRPr="00533FFD" w:rsidRDefault="00915698" w:rsidP="007937C5">
            <w:pPr>
              <w:rPr>
                <w:rFonts w:ascii="Times New Roman" w:hAnsi="Times New Roman"/>
                <w:bCs/>
                <w:noProof/>
                <w:lang w:val="lt-LT"/>
              </w:rPr>
            </w:pPr>
            <w:r w:rsidRPr="00533FFD">
              <w:rPr>
                <w:rFonts w:ascii="Times New Roman" w:hAnsi="Times New Roman"/>
                <w:bCs/>
                <w:noProof/>
                <w:lang w:val="lt-LT"/>
              </w:rPr>
              <w:t xml:space="preserve">2. External dimensions of the figures: </w:t>
            </w:r>
          </w:p>
          <w:p w:rsidR="00915698" w:rsidRPr="00533FFD" w:rsidRDefault="00915698" w:rsidP="007937C5">
            <w:pPr>
              <w:rPr>
                <w:rFonts w:ascii="Times New Roman" w:hAnsi="Times New Roman"/>
                <w:bCs/>
                <w:lang w:val="lt-LT"/>
              </w:rPr>
            </w:pPr>
            <w:proofErr w:type="spellStart"/>
            <w:r w:rsidRPr="00533FFD">
              <w:rPr>
                <w:rFonts w:ascii="Times New Roman" w:hAnsi="Times New Roman"/>
                <w:bCs/>
                <w:lang w:val="lt-LT"/>
              </w:rPr>
              <w:t>Single</w:t>
            </w:r>
            <w:proofErr w:type="spellEnd"/>
            <w:r w:rsidRPr="00533FFD">
              <w:rPr>
                <w:rFonts w:ascii="Times New Roman" w:hAnsi="Times New Roman"/>
                <w:bCs/>
                <w:lang w:val="lt-LT"/>
              </w:rPr>
              <w:t xml:space="preserve"> </w:t>
            </w:r>
            <w:proofErr w:type="spellStart"/>
            <w:r w:rsidRPr="00533FFD">
              <w:rPr>
                <w:rFonts w:ascii="Times New Roman" w:hAnsi="Times New Roman"/>
                <w:bCs/>
                <w:lang w:val="lt-LT"/>
              </w:rPr>
              <w:t>figure</w:t>
            </w:r>
            <w:proofErr w:type="spellEnd"/>
            <w:r w:rsidRPr="00533FFD">
              <w:rPr>
                <w:rFonts w:ascii="Times New Roman" w:hAnsi="Times New Roman"/>
                <w:bCs/>
                <w:lang w:val="lt-LT"/>
              </w:rPr>
              <w:t xml:space="preserve">: </w:t>
            </w:r>
            <w:proofErr w:type="spellStart"/>
            <w:r w:rsidRPr="00533FFD">
              <w:rPr>
                <w:rFonts w:ascii="Times New Roman" w:hAnsi="Times New Roman"/>
                <w:bCs/>
                <w:lang w:val="lt-LT"/>
              </w:rPr>
              <w:t>length</w:t>
            </w:r>
            <w:proofErr w:type="spellEnd"/>
            <w:r w:rsidRPr="00533FFD">
              <w:rPr>
                <w:rFonts w:ascii="Times New Roman" w:hAnsi="Times New Roman"/>
                <w:bCs/>
                <w:lang w:val="lt-LT"/>
              </w:rPr>
              <w:t xml:space="preserve"> 60 cm </w:t>
            </w:r>
            <w:r w:rsidRPr="00533FFD">
              <w:rPr>
                <w:rFonts w:ascii="Times New Roman" w:hAnsi="Times New Roman"/>
                <w:bCs/>
                <w:noProof/>
                <w:lang w:val="lt-LT"/>
              </w:rPr>
              <w:t>±</w:t>
            </w:r>
            <w:r w:rsidRPr="00533FFD">
              <w:rPr>
                <w:rFonts w:ascii="Times New Roman" w:hAnsi="Times New Roman"/>
                <w:bCs/>
                <w:lang w:val="lt-LT"/>
              </w:rPr>
              <w:t xml:space="preserve"> 10 </w:t>
            </w:r>
            <w:r w:rsidRPr="00533FFD">
              <w:rPr>
                <w:rFonts w:ascii="Times New Roman" w:hAnsi="Times New Roman"/>
                <w:bCs/>
                <w:noProof/>
                <w:lang w:val="lt-LT"/>
              </w:rPr>
              <w:t>cm</w:t>
            </w:r>
            <w:r w:rsidRPr="00533FFD">
              <w:rPr>
                <w:rFonts w:ascii="Times New Roman" w:hAnsi="Times New Roman"/>
                <w:bCs/>
                <w:lang w:val="lt-LT"/>
              </w:rPr>
              <w:t xml:space="preserve">, </w:t>
            </w:r>
            <w:proofErr w:type="spellStart"/>
            <w:r w:rsidRPr="00533FFD">
              <w:rPr>
                <w:rFonts w:ascii="Times New Roman" w:hAnsi="Times New Roman"/>
                <w:bCs/>
                <w:lang w:val="lt-LT"/>
              </w:rPr>
              <w:t>width</w:t>
            </w:r>
            <w:proofErr w:type="spellEnd"/>
            <w:r w:rsidRPr="00533FFD">
              <w:rPr>
                <w:rFonts w:ascii="Times New Roman" w:hAnsi="Times New Roman"/>
                <w:bCs/>
                <w:lang w:val="lt-LT"/>
              </w:rPr>
              <w:t xml:space="preserve"> 30 cm </w:t>
            </w:r>
            <w:r w:rsidRPr="00533FFD">
              <w:rPr>
                <w:rFonts w:ascii="Times New Roman" w:hAnsi="Times New Roman"/>
                <w:bCs/>
                <w:noProof/>
                <w:lang w:val="lt-LT"/>
              </w:rPr>
              <w:t>±</w:t>
            </w:r>
            <w:r w:rsidRPr="00533FFD">
              <w:rPr>
                <w:rFonts w:ascii="Times New Roman" w:hAnsi="Times New Roman"/>
                <w:bCs/>
                <w:lang w:val="lt-LT"/>
              </w:rPr>
              <w:t xml:space="preserve"> 10 </w:t>
            </w:r>
            <w:r w:rsidRPr="00533FFD">
              <w:rPr>
                <w:rFonts w:ascii="Times New Roman" w:hAnsi="Times New Roman"/>
                <w:bCs/>
                <w:noProof/>
                <w:lang w:val="lt-LT"/>
              </w:rPr>
              <w:t>cm</w:t>
            </w:r>
            <w:r w:rsidRPr="00533FFD">
              <w:rPr>
                <w:rFonts w:ascii="Times New Roman" w:hAnsi="Times New Roman"/>
                <w:bCs/>
                <w:lang w:val="lt-LT"/>
              </w:rPr>
              <w:t xml:space="preserve">, </w:t>
            </w:r>
            <w:proofErr w:type="spellStart"/>
            <w:r w:rsidRPr="00533FFD">
              <w:rPr>
                <w:rFonts w:ascii="Times New Roman" w:hAnsi="Times New Roman"/>
                <w:bCs/>
                <w:lang w:val="lt-LT"/>
              </w:rPr>
              <w:t>height</w:t>
            </w:r>
            <w:proofErr w:type="spellEnd"/>
            <w:r w:rsidRPr="00533FFD">
              <w:rPr>
                <w:rFonts w:ascii="Times New Roman" w:hAnsi="Times New Roman"/>
                <w:bCs/>
                <w:lang w:val="lt-LT"/>
              </w:rPr>
              <w:t xml:space="preserve"> 35 cm </w:t>
            </w:r>
            <w:r w:rsidRPr="00533FFD">
              <w:rPr>
                <w:rFonts w:ascii="Times New Roman" w:hAnsi="Times New Roman"/>
                <w:bCs/>
                <w:noProof/>
                <w:lang w:val="lt-LT"/>
              </w:rPr>
              <w:t>±</w:t>
            </w:r>
            <w:r w:rsidRPr="00533FFD">
              <w:rPr>
                <w:rFonts w:ascii="Times New Roman" w:hAnsi="Times New Roman"/>
                <w:bCs/>
                <w:lang w:val="lt-LT"/>
              </w:rPr>
              <w:t xml:space="preserve"> 5 </w:t>
            </w:r>
            <w:r w:rsidRPr="00533FFD">
              <w:rPr>
                <w:rFonts w:ascii="Times New Roman" w:hAnsi="Times New Roman"/>
                <w:bCs/>
                <w:noProof/>
                <w:lang w:val="lt-LT"/>
              </w:rPr>
              <w:t>cm</w:t>
            </w:r>
            <w:r w:rsidRPr="00533FFD">
              <w:rPr>
                <w:rFonts w:ascii="Times New Roman" w:hAnsi="Times New Roman"/>
                <w:bCs/>
                <w:lang w:val="lt-LT"/>
              </w:rPr>
              <w:t>;</w:t>
            </w:r>
          </w:p>
          <w:p w:rsidR="00915698" w:rsidRPr="00533FFD" w:rsidRDefault="00915698" w:rsidP="007937C5">
            <w:pPr>
              <w:rPr>
                <w:rFonts w:ascii="Times New Roman" w:hAnsi="Times New Roman"/>
                <w:bCs/>
                <w:noProof/>
                <w:lang w:val="lt-LT"/>
              </w:rPr>
            </w:pPr>
            <w:proofErr w:type="spellStart"/>
            <w:r w:rsidRPr="00533FFD">
              <w:rPr>
                <w:rFonts w:ascii="Times New Roman" w:hAnsi="Times New Roman"/>
                <w:bCs/>
                <w:lang w:val="lt-LT"/>
              </w:rPr>
              <w:t>Second</w:t>
            </w:r>
            <w:proofErr w:type="spellEnd"/>
            <w:r w:rsidRPr="00533FFD">
              <w:rPr>
                <w:rFonts w:ascii="Times New Roman" w:hAnsi="Times New Roman"/>
                <w:bCs/>
                <w:lang w:val="lt-LT"/>
              </w:rPr>
              <w:t xml:space="preserve"> </w:t>
            </w:r>
            <w:proofErr w:type="spellStart"/>
            <w:r w:rsidRPr="00533FFD">
              <w:rPr>
                <w:rFonts w:ascii="Times New Roman" w:hAnsi="Times New Roman"/>
                <w:bCs/>
                <w:lang w:val="lt-LT"/>
              </w:rPr>
              <w:t>figure</w:t>
            </w:r>
            <w:proofErr w:type="spellEnd"/>
            <w:r w:rsidRPr="00533FFD">
              <w:rPr>
                <w:rFonts w:ascii="Times New Roman" w:hAnsi="Times New Roman"/>
                <w:bCs/>
                <w:lang w:val="lt-LT"/>
              </w:rPr>
              <w:t xml:space="preserve">: </w:t>
            </w:r>
            <w:proofErr w:type="spellStart"/>
            <w:r w:rsidRPr="00533FFD">
              <w:rPr>
                <w:rFonts w:ascii="Times New Roman" w:hAnsi="Times New Roman"/>
                <w:bCs/>
                <w:lang w:val="lt-LT"/>
              </w:rPr>
              <w:t>length</w:t>
            </w:r>
            <w:proofErr w:type="spellEnd"/>
            <w:r w:rsidRPr="00533FFD">
              <w:rPr>
                <w:rFonts w:ascii="Times New Roman" w:hAnsi="Times New Roman"/>
                <w:bCs/>
                <w:lang w:val="lt-LT"/>
              </w:rPr>
              <w:t xml:space="preserve"> 60 cm </w:t>
            </w:r>
            <w:r w:rsidRPr="00533FFD">
              <w:rPr>
                <w:rFonts w:ascii="Times New Roman" w:hAnsi="Times New Roman"/>
                <w:bCs/>
                <w:noProof/>
                <w:lang w:val="lt-LT"/>
              </w:rPr>
              <w:t>±</w:t>
            </w:r>
            <w:r w:rsidRPr="00533FFD">
              <w:rPr>
                <w:rFonts w:ascii="Times New Roman" w:hAnsi="Times New Roman"/>
                <w:bCs/>
                <w:lang w:val="lt-LT"/>
              </w:rPr>
              <w:t xml:space="preserve"> 10 </w:t>
            </w:r>
            <w:r w:rsidRPr="00533FFD">
              <w:rPr>
                <w:rFonts w:ascii="Times New Roman" w:hAnsi="Times New Roman"/>
                <w:bCs/>
                <w:noProof/>
                <w:lang w:val="lt-LT"/>
              </w:rPr>
              <w:t>cm</w:t>
            </w:r>
            <w:r w:rsidRPr="00533FFD">
              <w:rPr>
                <w:rFonts w:ascii="Times New Roman" w:hAnsi="Times New Roman"/>
                <w:bCs/>
                <w:lang w:val="lt-LT"/>
              </w:rPr>
              <w:t xml:space="preserve">, </w:t>
            </w:r>
            <w:proofErr w:type="spellStart"/>
            <w:r w:rsidRPr="00533FFD">
              <w:rPr>
                <w:rFonts w:ascii="Times New Roman" w:hAnsi="Times New Roman"/>
                <w:bCs/>
                <w:lang w:val="lt-LT"/>
              </w:rPr>
              <w:t>width</w:t>
            </w:r>
            <w:proofErr w:type="spellEnd"/>
            <w:r w:rsidRPr="00533FFD">
              <w:rPr>
                <w:rFonts w:ascii="Times New Roman" w:hAnsi="Times New Roman"/>
                <w:bCs/>
                <w:lang w:val="lt-LT"/>
              </w:rPr>
              <w:t xml:space="preserve"> 40 cm </w:t>
            </w:r>
            <w:r w:rsidRPr="00533FFD">
              <w:rPr>
                <w:rFonts w:ascii="Times New Roman" w:hAnsi="Times New Roman"/>
                <w:bCs/>
                <w:noProof/>
                <w:lang w:val="lt-LT"/>
              </w:rPr>
              <w:t>±</w:t>
            </w:r>
            <w:r w:rsidRPr="00533FFD">
              <w:rPr>
                <w:rFonts w:ascii="Times New Roman" w:hAnsi="Times New Roman"/>
                <w:bCs/>
                <w:lang w:val="lt-LT"/>
              </w:rPr>
              <w:t xml:space="preserve"> 20 </w:t>
            </w:r>
            <w:r w:rsidRPr="00533FFD">
              <w:rPr>
                <w:rFonts w:ascii="Times New Roman" w:hAnsi="Times New Roman"/>
                <w:bCs/>
                <w:noProof/>
                <w:lang w:val="lt-LT"/>
              </w:rPr>
              <w:t>cm</w:t>
            </w:r>
            <w:r w:rsidRPr="00533FFD">
              <w:rPr>
                <w:rFonts w:ascii="Times New Roman" w:hAnsi="Times New Roman"/>
                <w:bCs/>
                <w:lang w:val="lt-LT"/>
              </w:rPr>
              <w:t xml:space="preserve">, </w:t>
            </w:r>
            <w:proofErr w:type="spellStart"/>
            <w:r w:rsidRPr="00533FFD">
              <w:rPr>
                <w:rFonts w:ascii="Times New Roman" w:hAnsi="Times New Roman"/>
                <w:bCs/>
                <w:lang w:val="lt-LT"/>
              </w:rPr>
              <w:t>height</w:t>
            </w:r>
            <w:proofErr w:type="spellEnd"/>
            <w:r w:rsidRPr="00533FFD">
              <w:rPr>
                <w:rFonts w:ascii="Times New Roman" w:hAnsi="Times New Roman"/>
                <w:bCs/>
                <w:lang w:val="lt-LT"/>
              </w:rPr>
              <w:t xml:space="preserve"> 25 cm </w:t>
            </w:r>
            <w:r w:rsidRPr="00533FFD">
              <w:rPr>
                <w:rFonts w:ascii="Times New Roman" w:hAnsi="Times New Roman"/>
                <w:bCs/>
                <w:noProof/>
                <w:lang w:val="lt-LT"/>
              </w:rPr>
              <w:t>±</w:t>
            </w:r>
            <w:r w:rsidRPr="00533FFD">
              <w:rPr>
                <w:rFonts w:ascii="Times New Roman" w:hAnsi="Times New Roman"/>
                <w:bCs/>
                <w:lang w:val="lt-LT"/>
              </w:rPr>
              <w:t xml:space="preserve"> 5 </w:t>
            </w:r>
            <w:r w:rsidRPr="00533FFD">
              <w:rPr>
                <w:rFonts w:ascii="Times New Roman" w:hAnsi="Times New Roman"/>
                <w:bCs/>
                <w:noProof/>
                <w:lang w:val="lt-LT"/>
              </w:rPr>
              <w:t>cm</w:t>
            </w:r>
            <w:r w:rsidRPr="00533FFD">
              <w:rPr>
                <w:rFonts w:ascii="Times New Roman" w:hAnsi="Times New Roman"/>
                <w:bCs/>
                <w:lang w:val="lt-LT"/>
              </w:rPr>
              <w:t>;</w:t>
            </w:r>
          </w:p>
          <w:p w:rsidR="00915698" w:rsidRPr="00533FFD" w:rsidRDefault="00915698" w:rsidP="007937C5">
            <w:pPr>
              <w:autoSpaceDE w:val="0"/>
              <w:autoSpaceDN w:val="0"/>
              <w:adjustRightInd w:val="0"/>
              <w:rPr>
                <w:rFonts w:ascii="Times New Roman" w:hAnsi="Times New Roman"/>
                <w:bCs/>
                <w:noProof/>
                <w:lang w:val="lt-LT"/>
              </w:rPr>
            </w:pPr>
            <w:r w:rsidRPr="00533FFD">
              <w:rPr>
                <w:rFonts w:ascii="Times New Roman" w:hAnsi="Times New Roman"/>
                <w:bCs/>
                <w:noProof/>
                <w:lang w:val="lt-LT"/>
              </w:rPr>
              <w:t>3. Covered with PVC (or equivalent) or artificial leather, easy to clean and disinfect;</w:t>
            </w:r>
          </w:p>
          <w:p w:rsidR="00915698" w:rsidRPr="00533FFD" w:rsidRDefault="00915698" w:rsidP="007937C5">
            <w:pPr>
              <w:autoSpaceDE w:val="0"/>
              <w:autoSpaceDN w:val="0"/>
              <w:adjustRightInd w:val="0"/>
              <w:rPr>
                <w:rFonts w:ascii="Times New Roman" w:hAnsi="Times New Roman"/>
                <w:bCs/>
                <w:noProof/>
                <w:lang w:val="lt-LT"/>
              </w:rPr>
            </w:pPr>
            <w:r w:rsidRPr="00533FFD">
              <w:rPr>
                <w:rFonts w:ascii="Times New Roman" w:hAnsi="Times New Roman"/>
                <w:bCs/>
                <w:noProof/>
                <w:lang w:val="lt-LT"/>
              </w:rPr>
              <w:t>4. Does not contain phthalates;</w:t>
            </w:r>
          </w:p>
          <w:p w:rsidR="00915698" w:rsidRPr="007C2047" w:rsidRDefault="00915698" w:rsidP="007937C5">
            <w:pPr>
              <w:rPr>
                <w:rFonts w:ascii="Times New Roman" w:hAnsi="Times New Roman"/>
                <w:bCs/>
                <w:noProof/>
                <w:lang w:val="lt-LT"/>
              </w:rPr>
            </w:pPr>
            <w:r w:rsidRPr="00533FFD">
              <w:rPr>
                <w:rFonts w:ascii="Times New Roman" w:hAnsi="Times New Roman"/>
                <w:bCs/>
                <w:noProof/>
                <w:lang w:val="lt-LT"/>
              </w:rPr>
              <w:t xml:space="preserve">5. Filled with </w:t>
            </w:r>
            <w:r w:rsidRPr="007C2047">
              <w:rPr>
                <w:rFonts w:ascii="Times New Roman" w:hAnsi="Times New Roman"/>
                <w:bCs/>
                <w:noProof/>
                <w:lang w:val="lt-LT"/>
              </w:rPr>
              <w:t>medium-density polyurethane foam (or equivalent material) with increased resistance to deformation;</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6. Equipped with handles for carrying;</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7. CE marking (</w:t>
            </w:r>
            <w:r w:rsidRPr="007C2047">
              <w:rPr>
                <w:rFonts w:ascii="Times New Roman" w:hAnsi="Times New Roman"/>
                <w:i/>
                <w:noProof/>
                <w:lang w:val="lt-LT"/>
              </w:rPr>
              <w:t>a copy of a valid document certifying the CE marking (CE certificate or EC declaration of conformity) must be submitted with the tender</w:t>
            </w:r>
            <w:r w:rsidRPr="007C2047">
              <w:rPr>
                <w:rFonts w:ascii="Times New Roman" w:hAnsi="Times New Roman"/>
                <w:bCs/>
                <w:noProof/>
                <w:lang w:val="lt-LT"/>
              </w:rPr>
              <w:t>).</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4946"/>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17.8.</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2-tier soft figure </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 xml:space="preserve">Approximate example: </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bCs/>
                <w:noProof/>
                <w:lang w:eastAsia="lt-LT"/>
              </w:rPr>
              <w:drawing>
                <wp:inline distT="0" distB="0" distL="0" distR="0" wp14:anchorId="50622105" wp14:editId="5F99A0FE">
                  <wp:extent cx="1047750" cy="839858"/>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722352" name=""/>
                          <pic:cNvPicPr/>
                        </pic:nvPicPr>
                        <pic:blipFill>
                          <a:blip r:embed="rId53"/>
                          <a:stretch>
                            <a:fillRect/>
                          </a:stretch>
                        </pic:blipFill>
                        <pic:spPr>
                          <a:xfrm>
                            <a:off x="0" y="0"/>
                            <a:ext cx="1050774" cy="842282"/>
                          </a:xfrm>
                          <a:prstGeom prst="rect">
                            <a:avLst/>
                          </a:prstGeom>
                        </pic:spPr>
                      </pic:pic>
                    </a:graphicData>
                  </a:graphic>
                </wp:inline>
              </w:drawing>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bCs/>
                <w:noProof/>
                <w:lang w:eastAsia="lt-LT"/>
              </w:rPr>
              <w:drawing>
                <wp:inline distT="0" distB="0" distL="0" distR="0" wp14:anchorId="23C22ADC" wp14:editId="6AF2F3B0">
                  <wp:extent cx="1123315" cy="742950"/>
                  <wp:effectExtent l="0" t="0" r="635"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51955" name=""/>
                          <pic:cNvPicPr/>
                        </pic:nvPicPr>
                        <pic:blipFill>
                          <a:blip r:embed="rId54"/>
                          <a:stretch>
                            <a:fillRect/>
                          </a:stretch>
                        </pic:blipFill>
                        <pic:spPr>
                          <a:xfrm>
                            <a:off x="0" y="0"/>
                            <a:ext cx="1123315" cy="742950"/>
                          </a:xfrm>
                          <a:prstGeom prst="rect">
                            <a:avLst/>
                          </a:prstGeom>
                        </pic:spPr>
                      </pic:pic>
                    </a:graphicData>
                  </a:graphic>
                </wp:inline>
              </w:drawing>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1. Soft figures are used for physical therapy and corrective gymnastics exercises.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2. External dimensions of the figures (length × width × height): (50 × 25 × 45) ± 5 cm and (50 × 25 × 35) ± 5 cm;</w:t>
            </w:r>
          </w:p>
          <w:p w:rsidR="00915698" w:rsidRPr="007C2047" w:rsidRDefault="00915698" w:rsidP="007937C5">
            <w:pPr>
              <w:autoSpaceDE w:val="0"/>
              <w:autoSpaceDN w:val="0"/>
              <w:adjustRightInd w:val="0"/>
              <w:rPr>
                <w:rFonts w:ascii="Times New Roman" w:hAnsi="Times New Roman"/>
                <w:bCs/>
                <w:noProof/>
                <w:lang w:val="lt-LT"/>
              </w:rPr>
            </w:pPr>
            <w:r w:rsidRPr="007C2047">
              <w:rPr>
                <w:rFonts w:ascii="Times New Roman" w:hAnsi="Times New Roman"/>
                <w:bCs/>
                <w:noProof/>
                <w:lang w:val="lt-LT"/>
              </w:rPr>
              <w:t>3. With PVC (or equivalent) coating or artificial leather, easy to clean and disinfect;</w:t>
            </w:r>
          </w:p>
          <w:p w:rsidR="00915698" w:rsidRPr="007C2047" w:rsidRDefault="00915698" w:rsidP="007937C5">
            <w:pPr>
              <w:autoSpaceDE w:val="0"/>
              <w:autoSpaceDN w:val="0"/>
              <w:adjustRightInd w:val="0"/>
              <w:rPr>
                <w:rFonts w:ascii="Times New Roman" w:hAnsi="Times New Roman"/>
                <w:bCs/>
                <w:noProof/>
                <w:lang w:val="lt-LT"/>
              </w:rPr>
            </w:pPr>
            <w:r w:rsidRPr="007C2047">
              <w:rPr>
                <w:rFonts w:ascii="Times New Roman" w:hAnsi="Times New Roman"/>
                <w:bCs/>
                <w:noProof/>
                <w:lang w:val="lt-LT"/>
              </w:rPr>
              <w:t>4. Does not contain phthalates;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5. Filled with medium-density polyurethane foam (or equivalent material) with increased resistance to deformation;</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6. Equipped with handles for carrying;</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7. CE marking (</w:t>
            </w:r>
            <w:r w:rsidRPr="007C2047">
              <w:rPr>
                <w:rFonts w:ascii="Times New Roman" w:hAnsi="Times New Roman"/>
                <w:i/>
                <w:noProof/>
                <w:lang w:val="lt-LT"/>
              </w:rPr>
              <w:t>a copy of a valid document certifying CE marking (CE certificate or EC declaration of conformity) must be submitted with the tender</w:t>
            </w:r>
            <w:r w:rsidRPr="007C2047">
              <w:rPr>
                <w:rFonts w:ascii="Times New Roman" w:hAnsi="Times New Roman"/>
                <w:bCs/>
                <w:noProof/>
                <w:lang w:val="lt-LT"/>
              </w:rPr>
              <w:t>).</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2824"/>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17.9.</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Relay set</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057BA8DE" wp14:editId="7409FEEC">
                  <wp:extent cx="847552" cy="1000125"/>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978905" name=""/>
                          <pic:cNvPicPr/>
                        </pic:nvPicPr>
                        <pic:blipFill>
                          <a:blip r:embed="rId55"/>
                          <a:stretch>
                            <a:fillRect/>
                          </a:stretch>
                        </pic:blipFill>
                        <pic:spPr>
                          <a:xfrm>
                            <a:off x="0" y="0"/>
                            <a:ext cx="968281" cy="1142587"/>
                          </a:xfrm>
                          <a:prstGeom prst="rect">
                            <a:avLst/>
                          </a:prstGeom>
                        </pic:spPr>
                      </pic:pic>
                    </a:graphicData>
                  </a:graphic>
                </wp:inline>
              </w:drawing>
            </w:r>
          </w:p>
          <w:p w:rsidR="00915698" w:rsidRPr="007C2047" w:rsidRDefault="00915698" w:rsidP="007937C5">
            <w:pPr>
              <w:rPr>
                <w:rFonts w:ascii="Times New Roman" w:hAnsi="Times New Roman"/>
                <w:noProof/>
                <w:lang w:val="lt-LT"/>
              </w:rPr>
            </w:pP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2A7264" w:rsidRDefault="00915698" w:rsidP="007937C5">
            <w:pPr>
              <w:rPr>
                <w:rFonts w:ascii="Times New Roman" w:hAnsi="Times New Roman"/>
                <w:bCs/>
                <w:noProof/>
                <w:lang w:val="lt-LT"/>
              </w:rPr>
            </w:pPr>
            <w:r w:rsidRPr="007C2047">
              <w:rPr>
                <w:rFonts w:ascii="Times New Roman" w:hAnsi="Times New Roman"/>
                <w:bCs/>
                <w:noProof/>
                <w:lang w:val="lt-LT"/>
              </w:rPr>
              <w:t>1</w:t>
            </w:r>
            <w:r w:rsidRPr="002A7264">
              <w:rPr>
                <w:rFonts w:ascii="Times New Roman" w:hAnsi="Times New Roman"/>
                <w:bCs/>
                <w:noProof/>
                <w:lang w:val="lt-LT"/>
              </w:rPr>
              <w:t>. The set must contain at least:</w:t>
            </w:r>
          </w:p>
          <w:p w:rsidR="00915698" w:rsidRPr="002A7264" w:rsidRDefault="00915698" w:rsidP="007937C5">
            <w:pPr>
              <w:rPr>
                <w:rFonts w:ascii="Times New Roman" w:hAnsi="Times New Roman"/>
                <w:bCs/>
                <w:noProof/>
                <w:lang w:val="lt-LT"/>
              </w:rPr>
            </w:pPr>
            <w:r w:rsidRPr="002A7264">
              <w:rPr>
                <w:rFonts w:ascii="Times New Roman" w:hAnsi="Times New Roman"/>
                <w:bCs/>
                <w:noProof/>
                <w:lang w:val="lt-LT"/>
              </w:rPr>
              <w:t xml:space="preserve">- 2 sticks, 100 ± 10 cm long; </w:t>
            </w:r>
          </w:p>
          <w:p w:rsidR="00915698" w:rsidRPr="002A7264" w:rsidRDefault="00915698" w:rsidP="007937C5">
            <w:pPr>
              <w:rPr>
                <w:rFonts w:ascii="Times New Roman" w:hAnsi="Times New Roman"/>
                <w:bCs/>
                <w:noProof/>
                <w:lang w:val="lt-LT"/>
              </w:rPr>
            </w:pPr>
            <w:r w:rsidRPr="002A7264">
              <w:rPr>
                <w:rFonts w:ascii="Times New Roman" w:hAnsi="Times New Roman"/>
                <w:bCs/>
                <w:noProof/>
                <w:lang w:val="lt-LT"/>
              </w:rPr>
              <w:t>- 5 hoops of different colors with a diameter of 50-75 cm;</w:t>
            </w:r>
          </w:p>
          <w:p w:rsidR="00915698" w:rsidRPr="002A7264" w:rsidRDefault="00915698" w:rsidP="007937C5">
            <w:pPr>
              <w:rPr>
                <w:rFonts w:ascii="Times New Roman" w:hAnsi="Times New Roman"/>
                <w:bCs/>
                <w:noProof/>
                <w:lang w:val="lt-LT"/>
              </w:rPr>
            </w:pPr>
            <w:r w:rsidRPr="002A7264">
              <w:rPr>
                <w:rFonts w:ascii="Times New Roman" w:hAnsi="Times New Roman"/>
                <w:bCs/>
                <w:noProof/>
                <w:lang w:val="lt-LT"/>
              </w:rPr>
              <w:t>- 5 colored tennis rings;</w:t>
            </w:r>
          </w:p>
          <w:p w:rsidR="00915698" w:rsidRPr="002A7264" w:rsidRDefault="00915698" w:rsidP="007937C5">
            <w:pPr>
              <w:rPr>
                <w:rFonts w:ascii="Times New Roman" w:hAnsi="Times New Roman"/>
                <w:bCs/>
                <w:noProof/>
                <w:lang w:val="lt-LT"/>
              </w:rPr>
            </w:pPr>
            <w:r w:rsidRPr="002A7264">
              <w:rPr>
                <w:rFonts w:ascii="Times New Roman" w:hAnsi="Times New Roman"/>
                <w:bCs/>
                <w:noProof/>
                <w:lang w:val="lt-LT"/>
              </w:rPr>
              <w:t>- 5 cones with a height of ≥ 30 cm.</w:t>
            </w:r>
          </w:p>
          <w:p w:rsidR="00915698" w:rsidRPr="007C2047" w:rsidRDefault="00915698" w:rsidP="007937C5">
            <w:pPr>
              <w:rPr>
                <w:rFonts w:ascii="Times New Roman" w:hAnsi="Times New Roman"/>
                <w:bCs/>
                <w:noProof/>
                <w:lang w:val="lt-LT"/>
              </w:rPr>
            </w:pPr>
            <w:r w:rsidRPr="002A7264">
              <w:rPr>
                <w:rFonts w:ascii="Times New Roman" w:hAnsi="Times New Roman"/>
                <w:bCs/>
                <w:noProof/>
                <w:lang w:val="lt-LT"/>
              </w:rPr>
              <w:t>2. CE marking (</w:t>
            </w:r>
            <w:r w:rsidRPr="007C2047">
              <w:rPr>
                <w:rFonts w:ascii="Times New Roman" w:hAnsi="Times New Roman"/>
                <w:i/>
                <w:noProof/>
                <w:lang w:val="lt-LT"/>
              </w:rPr>
              <w:t xml:space="preserve">a copy of a valid document certifying CE marking (CE certificate or EC declaration of conformity) must be submitted </w:t>
            </w:r>
            <w:r w:rsidRPr="002A7264">
              <w:rPr>
                <w:rFonts w:ascii="Times New Roman" w:hAnsi="Times New Roman"/>
                <w:i/>
                <w:noProof/>
                <w:lang w:val="lt-LT"/>
              </w:rPr>
              <w:t>together with the proposal</w:t>
            </w:r>
            <w:r w:rsidRPr="007C2047">
              <w:rPr>
                <w:rFonts w:ascii="Times New Roman" w:hAnsi="Times New Roman"/>
                <w:bCs/>
                <w:noProof/>
                <w:lang w:val="lt-LT"/>
              </w:rPr>
              <w:t>).</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5659"/>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17.10.</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Push stick </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Indicative example:</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bCs/>
                <w:noProof/>
                <w:lang w:eastAsia="lt-LT"/>
              </w:rPr>
              <w:drawing>
                <wp:inline distT="0" distB="0" distL="0" distR="0" wp14:anchorId="3E859F5E" wp14:editId="273FA7E6">
                  <wp:extent cx="942975" cy="1037714"/>
                  <wp:effectExtent l="0" t="0" r="0" b="0"/>
                  <wp:docPr id="48"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63317" cy="1060100"/>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79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1. Push toy with activity center (panel);</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2. Push toy made of varnished wood (or equivalent material), painted with child-safe paint;</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 xml:space="preserve">3. The activity center must have </w:t>
            </w:r>
            <w:r w:rsidRPr="007C2047">
              <w:rPr>
                <w:rFonts w:ascii="Times New Roman" w:hAnsi="Times New Roman"/>
                <w:bCs/>
                <w:lang w:val="lt-LT"/>
              </w:rPr>
              <w:t xml:space="preserve">at </w:t>
            </w:r>
            <w:proofErr w:type="spellStart"/>
            <w:r w:rsidRPr="007C2047">
              <w:rPr>
                <w:rFonts w:ascii="Times New Roman" w:hAnsi="Times New Roman"/>
                <w:bCs/>
                <w:lang w:val="lt-LT"/>
              </w:rPr>
              <w:t>least</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four</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different</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interactive</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activities</w:t>
            </w:r>
            <w:proofErr w:type="spellEnd"/>
            <w:r w:rsidRPr="007C2047">
              <w:rPr>
                <w:rFonts w:ascii="Times New Roman" w:hAnsi="Times New Roman"/>
                <w:bCs/>
                <w:lang w:val="lt-LT"/>
              </w:rPr>
              <w:t>/</w:t>
            </w:r>
            <w:proofErr w:type="spellStart"/>
            <w:r w:rsidRPr="007C2047">
              <w:rPr>
                <w:rFonts w:ascii="Times New Roman" w:hAnsi="Times New Roman"/>
                <w:bCs/>
                <w:lang w:val="lt-LT"/>
              </w:rPr>
              <w:t>tasks</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that</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develop</w:t>
            </w:r>
            <w:proofErr w:type="spellEnd"/>
            <w:r w:rsidRPr="007C2047">
              <w:rPr>
                <w:rFonts w:ascii="Times New Roman" w:hAnsi="Times New Roman"/>
                <w:bCs/>
                <w:lang w:val="lt-LT"/>
              </w:rPr>
              <w:t xml:space="preserve"> fine </w:t>
            </w:r>
            <w:proofErr w:type="spellStart"/>
            <w:r w:rsidRPr="007C2047">
              <w:rPr>
                <w:rFonts w:ascii="Times New Roman" w:hAnsi="Times New Roman"/>
                <w:bCs/>
                <w:lang w:val="lt-LT"/>
              </w:rPr>
              <w:t>motor</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skills</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color</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and</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shape</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recognition</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and</w:t>
            </w:r>
            <w:proofErr w:type="spellEnd"/>
            <w:r w:rsidRPr="007C2047">
              <w:rPr>
                <w:rFonts w:ascii="Times New Roman" w:hAnsi="Times New Roman"/>
                <w:bCs/>
                <w:lang w:val="lt-LT"/>
              </w:rPr>
              <w:t xml:space="preserve"> </w:t>
            </w:r>
            <w:proofErr w:type="spellStart"/>
            <w:r w:rsidRPr="007C2047">
              <w:rPr>
                <w:rFonts w:ascii="Times New Roman" w:hAnsi="Times New Roman"/>
                <w:bCs/>
                <w:lang w:val="lt-LT"/>
              </w:rPr>
              <w:t>coordination</w:t>
            </w:r>
            <w:proofErr w:type="spellEnd"/>
            <w:r w:rsidRPr="007C2047">
              <w:rPr>
                <w:rFonts w:ascii="Times New Roman" w:hAnsi="Times New Roman"/>
                <w:bCs/>
                <w:lang w:val="lt-LT"/>
              </w:rPr>
              <w:t xml:space="preserve"> (</w:t>
            </w:r>
            <w:proofErr w:type="spellStart"/>
            <w:r w:rsidRPr="007C2047">
              <w:rPr>
                <w:rFonts w:ascii="Times New Roman" w:hAnsi="Times New Roman"/>
                <w:bCs/>
                <w:i/>
                <w:lang w:val="lt-LT"/>
              </w:rPr>
              <w:t>these</w:t>
            </w:r>
            <w:proofErr w:type="spellEnd"/>
            <w:r w:rsidRPr="007C2047">
              <w:rPr>
                <w:rFonts w:ascii="Times New Roman" w:hAnsi="Times New Roman"/>
                <w:bCs/>
                <w:i/>
                <w:lang w:val="lt-LT"/>
              </w:rPr>
              <w:t xml:space="preserve"> </w:t>
            </w:r>
            <w:proofErr w:type="spellStart"/>
            <w:r w:rsidRPr="007C2047">
              <w:rPr>
                <w:rFonts w:ascii="Times New Roman" w:hAnsi="Times New Roman"/>
                <w:bCs/>
                <w:i/>
                <w:lang w:val="lt-LT"/>
              </w:rPr>
              <w:t>can</w:t>
            </w:r>
            <w:proofErr w:type="spellEnd"/>
            <w:r w:rsidRPr="007C2047">
              <w:rPr>
                <w:rFonts w:ascii="Times New Roman" w:hAnsi="Times New Roman"/>
                <w:bCs/>
                <w:i/>
                <w:lang w:val="lt-LT"/>
              </w:rPr>
              <w:t xml:space="preserve"> be, </w:t>
            </w:r>
            <w:proofErr w:type="spellStart"/>
            <w:r w:rsidRPr="007C2047">
              <w:rPr>
                <w:rFonts w:ascii="Times New Roman" w:hAnsi="Times New Roman"/>
                <w:bCs/>
                <w:i/>
                <w:lang w:val="lt-LT"/>
              </w:rPr>
              <w:t>for</w:t>
            </w:r>
            <w:proofErr w:type="spellEnd"/>
            <w:r w:rsidRPr="007C2047">
              <w:rPr>
                <w:rFonts w:ascii="Times New Roman" w:hAnsi="Times New Roman"/>
                <w:bCs/>
                <w:i/>
                <w:lang w:val="lt-LT"/>
              </w:rPr>
              <w:t xml:space="preserve"> </w:t>
            </w:r>
            <w:proofErr w:type="spellStart"/>
            <w:r w:rsidRPr="007C2047">
              <w:rPr>
                <w:rFonts w:ascii="Times New Roman" w:hAnsi="Times New Roman"/>
                <w:bCs/>
                <w:i/>
                <w:lang w:val="lt-LT"/>
              </w:rPr>
              <w:t>example</w:t>
            </w:r>
            <w:proofErr w:type="spellEnd"/>
            <w:r w:rsidRPr="007C2047">
              <w:rPr>
                <w:rFonts w:ascii="Times New Roman" w:hAnsi="Times New Roman"/>
                <w:bCs/>
                <w:i/>
                <w:lang w:val="lt-LT"/>
              </w:rPr>
              <w:t xml:space="preserve">: </w:t>
            </w:r>
            <w:r w:rsidRPr="007C2047">
              <w:rPr>
                <w:rFonts w:ascii="Times New Roman" w:hAnsi="Times New Roman"/>
                <w:bCs/>
                <w:i/>
                <w:noProof/>
                <w:lang w:val="lt-LT"/>
              </w:rPr>
              <w:t xml:space="preserve">a clock with hands, gears, </w:t>
            </w:r>
            <w:r w:rsidRPr="007C2047">
              <w:rPr>
                <w:rFonts w:ascii="Times New Roman" w:hAnsi="Times New Roman"/>
                <w:bCs/>
                <w:i/>
                <w:lang w:val="lt-LT"/>
              </w:rPr>
              <w:t xml:space="preserve">a </w:t>
            </w:r>
            <w:proofErr w:type="spellStart"/>
            <w:r w:rsidRPr="007C2047">
              <w:rPr>
                <w:rFonts w:ascii="Times New Roman" w:hAnsi="Times New Roman"/>
                <w:bCs/>
                <w:i/>
                <w:lang w:val="lt-LT"/>
              </w:rPr>
              <w:t>bead</w:t>
            </w:r>
            <w:proofErr w:type="spellEnd"/>
            <w:r w:rsidRPr="007C2047">
              <w:rPr>
                <w:rFonts w:ascii="Times New Roman" w:hAnsi="Times New Roman"/>
                <w:bCs/>
                <w:i/>
                <w:lang w:val="lt-LT"/>
              </w:rPr>
              <w:t xml:space="preserve"> </w:t>
            </w:r>
            <w:proofErr w:type="spellStart"/>
            <w:r w:rsidRPr="007C2047">
              <w:rPr>
                <w:rFonts w:ascii="Times New Roman" w:hAnsi="Times New Roman"/>
                <w:bCs/>
                <w:i/>
                <w:lang w:val="lt-LT"/>
              </w:rPr>
              <w:t>maze</w:t>
            </w:r>
            <w:proofErr w:type="spellEnd"/>
            <w:r w:rsidRPr="007C2047">
              <w:rPr>
                <w:rFonts w:ascii="Times New Roman" w:hAnsi="Times New Roman"/>
                <w:bCs/>
                <w:i/>
                <w:noProof/>
                <w:lang w:val="lt-LT"/>
              </w:rPr>
              <w:t xml:space="preserve">, spinning </w:t>
            </w:r>
            <w:proofErr w:type="spellStart"/>
            <w:r w:rsidRPr="007C2047">
              <w:rPr>
                <w:rFonts w:ascii="Times New Roman" w:hAnsi="Times New Roman"/>
                <w:bCs/>
                <w:i/>
                <w:lang w:val="lt-LT"/>
              </w:rPr>
              <w:t>figures</w:t>
            </w:r>
            <w:proofErr w:type="spellEnd"/>
            <w:r w:rsidRPr="007C2047">
              <w:rPr>
                <w:rFonts w:ascii="Times New Roman" w:hAnsi="Times New Roman"/>
                <w:bCs/>
                <w:i/>
                <w:lang w:val="lt-LT"/>
              </w:rPr>
              <w:t xml:space="preserve">, </w:t>
            </w:r>
            <w:proofErr w:type="spellStart"/>
            <w:r w:rsidRPr="007C2047">
              <w:rPr>
                <w:rFonts w:ascii="Times New Roman" w:hAnsi="Times New Roman"/>
                <w:bCs/>
                <w:i/>
                <w:lang w:val="lt-LT"/>
              </w:rPr>
              <w:t>or</w:t>
            </w:r>
            <w:proofErr w:type="spellEnd"/>
            <w:r w:rsidRPr="007C2047">
              <w:rPr>
                <w:rFonts w:ascii="Times New Roman" w:hAnsi="Times New Roman"/>
                <w:bCs/>
                <w:i/>
                <w:lang w:val="lt-LT"/>
              </w:rPr>
              <w:t xml:space="preserve"> </w:t>
            </w:r>
            <w:proofErr w:type="spellStart"/>
            <w:r w:rsidRPr="007C2047">
              <w:rPr>
                <w:rFonts w:ascii="Times New Roman" w:hAnsi="Times New Roman"/>
                <w:bCs/>
                <w:i/>
                <w:lang w:val="lt-LT"/>
              </w:rPr>
              <w:t>other</w:t>
            </w:r>
            <w:proofErr w:type="spellEnd"/>
            <w:r w:rsidRPr="007C2047">
              <w:rPr>
                <w:rFonts w:ascii="Times New Roman" w:hAnsi="Times New Roman"/>
                <w:bCs/>
                <w:i/>
                <w:lang w:val="lt-LT"/>
              </w:rPr>
              <w:t xml:space="preserve"> </w:t>
            </w:r>
            <w:proofErr w:type="spellStart"/>
            <w:r w:rsidRPr="007C2047">
              <w:rPr>
                <w:rFonts w:ascii="Times New Roman" w:hAnsi="Times New Roman"/>
                <w:bCs/>
                <w:i/>
                <w:lang w:val="lt-LT"/>
              </w:rPr>
              <w:t>equivalent</w:t>
            </w:r>
            <w:proofErr w:type="spellEnd"/>
            <w:r w:rsidRPr="007C2047">
              <w:rPr>
                <w:rFonts w:ascii="Times New Roman" w:hAnsi="Times New Roman"/>
                <w:bCs/>
                <w:i/>
                <w:lang w:val="lt-LT"/>
              </w:rPr>
              <w:t xml:space="preserve"> </w:t>
            </w:r>
            <w:proofErr w:type="spellStart"/>
            <w:r w:rsidRPr="007C2047">
              <w:rPr>
                <w:rFonts w:ascii="Times New Roman" w:hAnsi="Times New Roman"/>
                <w:bCs/>
                <w:i/>
                <w:lang w:val="lt-LT"/>
              </w:rPr>
              <w:t>educational</w:t>
            </w:r>
            <w:proofErr w:type="spellEnd"/>
            <w:r w:rsidRPr="007C2047">
              <w:rPr>
                <w:rFonts w:ascii="Times New Roman" w:hAnsi="Times New Roman"/>
                <w:bCs/>
                <w:i/>
                <w:lang w:val="lt-LT"/>
              </w:rPr>
              <w:t xml:space="preserve"> </w:t>
            </w:r>
            <w:proofErr w:type="spellStart"/>
            <w:r w:rsidRPr="007C2047">
              <w:rPr>
                <w:rFonts w:ascii="Times New Roman" w:hAnsi="Times New Roman"/>
                <w:bCs/>
                <w:i/>
                <w:lang w:val="lt-LT"/>
              </w:rPr>
              <w:t>tools</w:t>
            </w:r>
            <w:proofErr w:type="spellEnd"/>
            <w:r w:rsidRPr="007C2047">
              <w:rPr>
                <w:rFonts w:ascii="Times New Roman" w:hAnsi="Times New Roman"/>
                <w:bCs/>
                <w:lang w:val="lt-LT"/>
              </w:rPr>
              <w:t>)</w:t>
            </w:r>
            <w:r w:rsidRPr="007C2047">
              <w:rPr>
                <w:rFonts w:ascii="Times New Roman" w:hAnsi="Times New Roman"/>
                <w:bCs/>
                <w:noProof/>
                <w:lang w:val="lt-LT"/>
              </w:rPr>
              <w:t>;</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4. Dimensions of the push toy (length × width × height): (26×31×45 cm) ± 3 cm;</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5. With 4 wheels covered with non-slip rubber so as not to scratch the floor;</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6. Must have a wheel locking function;</w:t>
            </w:r>
          </w:p>
          <w:p w:rsidR="00915698" w:rsidRPr="007C2047" w:rsidRDefault="00915698" w:rsidP="007937C5">
            <w:pPr>
              <w:rPr>
                <w:rFonts w:ascii="Times New Roman" w:hAnsi="Times New Roman"/>
                <w:b/>
                <w:bCs/>
                <w:noProof/>
                <w:lang w:val="lt-LT"/>
              </w:rPr>
            </w:pPr>
            <w:r w:rsidRPr="007C2047">
              <w:rPr>
                <w:rFonts w:ascii="Times New Roman" w:hAnsi="Times New Roman"/>
                <w:bCs/>
                <w:noProof/>
                <w:lang w:val="lt-LT"/>
              </w:rPr>
              <w:t xml:space="preserve">6. </w:t>
            </w:r>
            <w:r w:rsidRPr="007C2047">
              <w:rPr>
                <w:rFonts w:ascii="Times New Roman" w:hAnsi="Times New Roman"/>
                <w:noProof/>
                <w:lang w:val="lt-LT"/>
              </w:rPr>
              <w:t>Must have CE marking (</w:t>
            </w:r>
            <w:r w:rsidRPr="007C2047">
              <w:rPr>
                <w:rFonts w:ascii="Times New Roman" w:hAnsi="Times New Roman"/>
                <w:i/>
                <w:noProof/>
                <w:lang w:val="lt-LT"/>
              </w:rPr>
              <w:t>a copy of a valid document certifying CE marking (CE certificate or EC declaration of conformity) must be submitted with the proposal).</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557"/>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17.11.</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Warranty period</w:t>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Cs/>
                <w:noProof/>
                <w:lang w:val="lt-LT"/>
              </w:rPr>
            </w:pPr>
            <w:r w:rsidRPr="007C2047">
              <w:rPr>
                <w:rFonts w:ascii="Times New Roman" w:hAnsi="Times New Roman"/>
                <w:noProof/>
                <w:lang w:val="lt-LT"/>
              </w:rPr>
              <w:t>The goods are covered by a warranty period of at least 24 months.</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C2047" w:rsidTr="007937C5">
        <w:trPr>
          <w:trHeight w:val="557"/>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t>17.12</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Documentation delivered with the goods</w:t>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Instructions for use in Lithuanian</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rPr>
          <w:trHeight w:val="557"/>
        </w:trPr>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noProof/>
                <w:lang w:val="lt-LT"/>
              </w:rPr>
              <w:lastRenderedPageBreak/>
              <w:t>17.</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 xml:space="preserve">Delivery of goods </w:t>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noProof/>
                <w:lang w:val="lt-LT"/>
              </w:rPr>
              <w:t>Delivery costs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noProof/>
                <w:lang w:val="lt-LT"/>
              </w:rPr>
            </w:pPr>
            <w:r w:rsidRPr="007C2047">
              <w:rPr>
                <w:rFonts w:ascii="Times New Roman" w:hAnsi="Times New Roman"/>
                <w:b/>
                <w:noProof/>
                <w:lang w:val="lt-LT"/>
              </w:rPr>
              <w:t>18.</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b/>
                <w:noProof/>
                <w:lang w:val="lt-LT"/>
              </w:rPr>
            </w:pPr>
            <w:r w:rsidRPr="007C2047">
              <w:rPr>
                <w:rFonts w:ascii="Times New Roman" w:hAnsi="Times New Roman"/>
                <w:b/>
                <w:noProof/>
                <w:lang w:val="lt-LT"/>
              </w:rPr>
              <w:t>Climbing wall (with mat)</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noProof/>
                <w:lang w:val="lt-LT"/>
              </w:rPr>
            </w:pPr>
            <w:r w:rsidRPr="007C2047">
              <w:rPr>
                <w:rFonts w:ascii="Times New Roman" w:hAnsi="Times New Roman"/>
                <w:noProof/>
                <w:lang w:eastAsia="lt-LT"/>
              </w:rPr>
              <w:drawing>
                <wp:inline distT="0" distB="0" distL="0" distR="0" wp14:anchorId="5018F8B9" wp14:editId="690AA6B3">
                  <wp:extent cx="847725" cy="1437772"/>
                  <wp:effectExtent l="0" t="0" r="0" b="0"/>
                  <wp:docPr id="49" name="Paveikslėli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59209" cy="1457250"/>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69</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1. The climbing equipment consists of:</w:t>
            </w:r>
          </w:p>
          <w:p w:rsidR="00915698" w:rsidRPr="002A0B81"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1</w:t>
            </w:r>
            <w:r w:rsidRPr="002A0B81">
              <w:rPr>
                <w:rFonts w:ascii="Times New Roman" w:hAnsi="Times New Roman"/>
                <w:noProof/>
                <w:color w:val="000000" w:themeColor="text1"/>
                <w:lang w:val="lt-LT"/>
              </w:rPr>
              <w:t>.1. a climbing wall with dimensions: width 280 cm ± 20 cm, height 200 cm ± 20 cm;</w:t>
            </w:r>
          </w:p>
          <w:p w:rsidR="00915698" w:rsidRPr="007C2047" w:rsidRDefault="00915698" w:rsidP="007937C5">
            <w:pPr>
              <w:rPr>
                <w:rFonts w:ascii="Times New Roman" w:hAnsi="Times New Roman"/>
                <w:noProof/>
                <w:color w:val="000000" w:themeColor="text1"/>
                <w:lang w:val="lt-LT"/>
              </w:rPr>
            </w:pPr>
            <w:r w:rsidRPr="002A0B81">
              <w:rPr>
                <w:rFonts w:ascii="Times New Roman" w:hAnsi="Times New Roman"/>
                <w:noProof/>
                <w:color w:val="000000" w:themeColor="text1"/>
                <w:lang w:val="lt-LT"/>
              </w:rPr>
              <w:t xml:space="preserve">1.2. at least 30 climbing </w:t>
            </w:r>
            <w:r w:rsidRPr="007C2047">
              <w:rPr>
                <w:rFonts w:ascii="Times New Roman" w:hAnsi="Times New Roman"/>
                <w:noProof/>
                <w:color w:val="000000" w:themeColor="text1"/>
                <w:lang w:val="lt-LT"/>
              </w:rPr>
              <w:t>stones;</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 xml:space="preserve">1.3. the set must include all accessories for mounting both the climbing boards on the wall and the climbing holds on the boards; </w:t>
            </w:r>
          </w:p>
          <w:p w:rsidR="00915698" w:rsidRPr="009865D8"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1.4. a mattress with dimensions (</w:t>
            </w:r>
            <w:r w:rsidRPr="009865D8">
              <w:rPr>
                <w:rFonts w:ascii="Times New Roman" w:hAnsi="Times New Roman"/>
                <w:noProof/>
                <w:color w:val="000000" w:themeColor="text1"/>
                <w:lang w:val="lt-LT"/>
              </w:rPr>
              <w:t xml:space="preserve">length × width): (160 × 280 cm) ± 20 cm, thickness 12 cm ± 2 cm; the mattress cover must be waterproof, easy to clean and disinfect; </w:t>
            </w:r>
          </w:p>
          <w:p w:rsidR="00915698" w:rsidRPr="007C2047" w:rsidRDefault="00915698" w:rsidP="007937C5">
            <w:pPr>
              <w:rPr>
                <w:rFonts w:ascii="Times New Roman" w:hAnsi="Times New Roman"/>
                <w:noProof/>
                <w:color w:val="000000" w:themeColor="text1"/>
                <w:highlight w:val="white"/>
                <w:lang w:val="lt-LT"/>
              </w:rPr>
            </w:pPr>
            <w:r w:rsidRPr="009865D8">
              <w:rPr>
                <w:rFonts w:ascii="Times New Roman" w:hAnsi="Times New Roman"/>
                <w:noProof/>
                <w:color w:val="000000" w:themeColor="text1"/>
                <w:lang w:val="lt-LT"/>
              </w:rPr>
              <w:t xml:space="preserve">1.5. Safety belts that attach </w:t>
            </w:r>
            <w:r w:rsidRPr="007C2047">
              <w:rPr>
                <w:rFonts w:ascii="Times New Roman" w:hAnsi="Times New Roman"/>
                <w:noProof/>
                <w:color w:val="000000" w:themeColor="text1"/>
                <w:highlight w:val="white"/>
                <w:lang w:val="lt-LT"/>
              </w:rPr>
              <w:t>to the rope with carabiners;</w:t>
            </w:r>
          </w:p>
          <w:p w:rsidR="00915698" w:rsidRPr="007C2047" w:rsidRDefault="00915698" w:rsidP="007937C5">
            <w:pPr>
              <w:rPr>
                <w:rFonts w:ascii="Times New Roman" w:hAnsi="Times New Roman"/>
                <w:i/>
                <w:noProof/>
                <w:lang w:val="lt-LT"/>
              </w:rPr>
            </w:pPr>
            <w:r w:rsidRPr="007C2047">
              <w:rPr>
                <w:rFonts w:ascii="Times New Roman" w:hAnsi="Times New Roman"/>
                <w:noProof/>
                <w:color w:val="000000" w:themeColor="text1"/>
                <w:highlight w:val="white"/>
                <w:lang w:val="lt-LT"/>
              </w:rPr>
              <w:t xml:space="preserve">2. </w:t>
            </w:r>
            <w:r w:rsidRPr="007C2047">
              <w:rPr>
                <w:rFonts w:ascii="Times New Roman" w:hAnsi="Times New Roman"/>
                <w:noProof/>
                <w:lang w:val="lt-LT"/>
              </w:rPr>
              <w:t>The mattress must be CE marked (</w:t>
            </w:r>
            <w:r w:rsidRPr="007C2047">
              <w:rPr>
                <w:rFonts w:ascii="Times New Roman" w:hAnsi="Times New Roman"/>
                <w:i/>
                <w:noProof/>
                <w:lang w:val="lt-LT"/>
              </w:rPr>
              <w:t>a copy of a valid document certifying CE marking (CE certificate or EC declaration of conformity) must be submitted with the offer);</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lang w:val="lt-LT"/>
              </w:rPr>
              <w:t xml:space="preserve">3. </w:t>
            </w:r>
            <w:r w:rsidRPr="007C2047">
              <w:rPr>
                <w:rFonts w:ascii="Times New Roman" w:hAnsi="Times New Roman"/>
                <w:noProof/>
                <w:color w:val="000000" w:themeColor="text1"/>
                <w:lang w:val="lt-LT"/>
              </w:rPr>
              <w:t>The warranty period must be at least 36 months;</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hAnsi="Times New Roman"/>
                <w:noProof/>
                <w:lang w:val="lt-LT"/>
              </w:rPr>
              <w:t xml:space="preserve">4. </w:t>
            </w:r>
            <w:r w:rsidRPr="007C2047">
              <w:rPr>
                <w:rFonts w:ascii="Times New Roman" w:eastAsia="Times New Roman" w:hAnsi="Times New Roman"/>
                <w:noProof/>
                <w:lang w:val="lt-LT"/>
              </w:rPr>
              <w:t>Instructions for use in Lithuanian must be provided with the goods;</w:t>
            </w:r>
          </w:p>
          <w:p w:rsidR="00915698" w:rsidRPr="007C2047" w:rsidRDefault="00915698" w:rsidP="007937C5">
            <w:pPr>
              <w:rPr>
                <w:rFonts w:ascii="Times New Roman" w:eastAsia="Times New Roman" w:hAnsi="Times New Roman"/>
                <w:noProof/>
                <w:lang w:val="lt-LT"/>
              </w:rPr>
            </w:pPr>
            <w:r w:rsidRPr="007C2047">
              <w:rPr>
                <w:rFonts w:ascii="Times New Roman" w:eastAsia="Times New Roman" w:hAnsi="Times New Roman"/>
                <w:noProof/>
                <w:lang w:val="lt-LT"/>
              </w:rPr>
              <w:t>5. The costs of delivery, unloading, installation, and removal (disposal) of packaging materials remaining after installation ( ) are included in the price of the offer.</w:t>
            </w: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r w:rsidR="00915698" w:rsidRPr="00791D74" w:rsidTr="007937C5">
        <w:tc>
          <w:tcPr>
            <w:tcW w:w="8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jc w:val="center"/>
              <w:textAlignment w:val="baseline"/>
              <w:rPr>
                <w:rFonts w:ascii="Times New Roman" w:hAnsi="Times New Roman"/>
                <w:b/>
                <w:noProof/>
                <w:lang w:val="lt-LT"/>
              </w:rPr>
            </w:pPr>
            <w:r w:rsidRPr="007C2047">
              <w:rPr>
                <w:rFonts w:ascii="Times New Roman" w:hAnsi="Times New Roman"/>
                <w:b/>
                <w:noProof/>
                <w:lang w:val="lt-LT"/>
              </w:rPr>
              <w:t>19.</w:t>
            </w:r>
          </w:p>
        </w:tc>
        <w:tc>
          <w:tcPr>
            <w:tcW w:w="2551"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lang w:val="lt-LT"/>
              </w:rPr>
            </w:pPr>
            <w:r w:rsidRPr="007C2047">
              <w:rPr>
                <w:rFonts w:ascii="Times New Roman" w:hAnsi="Times New Roman"/>
                <w:b/>
                <w:noProof/>
                <w:lang w:val="lt-LT"/>
              </w:rPr>
              <w:t xml:space="preserve">Motorized leg movement trainer </w:t>
            </w:r>
            <w:r w:rsidRPr="007C2047">
              <w:rPr>
                <w:rFonts w:ascii="Times New Roman" w:hAnsi="Times New Roman"/>
                <w:noProof/>
                <w:lang w:val="lt-LT"/>
              </w:rPr>
              <w:t>(suitable for children, with pediatric foot holders, adjustable height, with spasm detection and control)</w:t>
            </w:r>
          </w:p>
          <w:p w:rsidR="00915698" w:rsidRPr="007C2047" w:rsidRDefault="00915698" w:rsidP="007937C5">
            <w:pPr>
              <w:rPr>
                <w:rFonts w:ascii="Times New Roman" w:hAnsi="Times New Roman"/>
                <w:noProof/>
                <w:lang w:val="lt-LT"/>
              </w:rPr>
            </w:pPr>
          </w:p>
          <w:p w:rsidR="00915698" w:rsidRPr="007C2047" w:rsidRDefault="00915698" w:rsidP="007937C5">
            <w:pPr>
              <w:rPr>
                <w:rFonts w:ascii="Times New Roman" w:hAnsi="Times New Roman"/>
                <w:i/>
                <w:noProof/>
                <w:lang w:val="lt-LT"/>
              </w:rPr>
            </w:pPr>
            <w:r w:rsidRPr="007C2047">
              <w:rPr>
                <w:rFonts w:ascii="Times New Roman" w:hAnsi="Times New Roman"/>
                <w:i/>
                <w:noProof/>
                <w:lang w:val="lt-LT"/>
              </w:rPr>
              <w:t>Approximate example:</w:t>
            </w:r>
          </w:p>
          <w:p w:rsidR="00915698" w:rsidRPr="007C2047" w:rsidRDefault="00915698" w:rsidP="007937C5">
            <w:pPr>
              <w:rPr>
                <w:rFonts w:ascii="Times New Roman" w:hAnsi="Times New Roman"/>
                <w:i/>
                <w:noProof/>
                <w:lang w:val="lt-LT"/>
              </w:rPr>
            </w:pPr>
          </w:p>
          <w:p w:rsidR="00915698" w:rsidRPr="007C2047" w:rsidRDefault="00915698" w:rsidP="007937C5">
            <w:pPr>
              <w:rPr>
                <w:rFonts w:ascii="Times New Roman" w:hAnsi="Times New Roman"/>
                <w:b/>
                <w:noProof/>
                <w:lang w:val="lt-LT"/>
              </w:rPr>
            </w:pPr>
            <w:r w:rsidRPr="007C2047">
              <w:rPr>
                <w:rFonts w:ascii="Times New Roman" w:hAnsi="Times New Roman"/>
                <w:noProof/>
                <w:lang w:eastAsia="lt-LT"/>
              </w:rPr>
              <w:drawing>
                <wp:inline distT="0" distB="0" distL="0" distR="0" wp14:anchorId="58AA0488" wp14:editId="0D7CB7A4">
                  <wp:extent cx="1209675" cy="1445698"/>
                  <wp:effectExtent l="0" t="0" r="0" b="2540"/>
                  <wp:docPr id="325260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260662" name=""/>
                          <pic:cNvPicPr/>
                        </pic:nvPicPr>
                        <pic:blipFill>
                          <a:blip r:embed="rId58"/>
                          <a:stretch>
                            <a:fillRect/>
                          </a:stretch>
                        </pic:blipFill>
                        <pic:spPr>
                          <a:xfrm>
                            <a:off x="0" y="0"/>
                            <a:ext cx="1220131" cy="1458194"/>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autoSpaceDE w:val="0"/>
              <w:autoSpaceDN w:val="0"/>
              <w:adjustRightInd w:val="0"/>
              <w:jc w:val="center"/>
              <w:rPr>
                <w:rFonts w:ascii="Times New Roman" w:hAnsi="Times New Roman"/>
                <w:noProof/>
                <w:lang w:val="lt-LT"/>
              </w:rPr>
            </w:pPr>
            <w:r w:rsidRPr="007C2047">
              <w:rPr>
                <w:rFonts w:ascii="Times New Roman" w:hAnsi="Times New Roman"/>
                <w:noProof/>
                <w:lang w:val="lt-LT"/>
              </w:rPr>
              <w:t>2</w:t>
            </w:r>
          </w:p>
        </w:tc>
        <w:tc>
          <w:tcPr>
            <w:tcW w:w="3827" w:type="dxa"/>
            <w:gridSpan w:val="2"/>
            <w:tcBorders>
              <w:top w:val="single" w:sz="4" w:space="0" w:color="auto"/>
              <w:left w:val="single" w:sz="4" w:space="0" w:color="auto"/>
              <w:bottom w:val="single" w:sz="4" w:space="0" w:color="auto"/>
              <w:right w:val="single" w:sz="4" w:space="0" w:color="auto"/>
            </w:tcBorders>
          </w:tcPr>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1. The trainer is designed for children, for training arm and leg movements;</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2. Maximum permissible patient weight not less than 90 kg;</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3. The trainer has a metal frame;</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4. Screen requirements:</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4.1. ≥ 5.5" diagonal, with a menu in Lithuanian;</w:t>
            </w:r>
          </w:p>
          <w:p w:rsidR="00915698" w:rsidRPr="007C2047" w:rsidRDefault="00915698" w:rsidP="007937C5">
            <w:pPr>
              <w:rPr>
                <w:rFonts w:ascii="Times New Roman" w:hAnsi="Times New Roman"/>
                <w:bCs/>
                <w:noProof/>
                <w:lang w:val="lt-LT"/>
              </w:rPr>
            </w:pPr>
            <w:r w:rsidRPr="007C2047">
              <w:rPr>
                <w:rFonts w:ascii="Times New Roman" w:hAnsi="Times New Roman"/>
                <w:bCs/>
                <w:noProof/>
                <w:lang w:val="lt-LT"/>
              </w:rPr>
              <w:t>5. Functions:</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5.1. Active, semi-active, and passive movement;</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5.2. Muscle spasm control and movement sensitivity;</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5.3. Therapeutic and motivational programs;</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6. Trainer with adjustable height handle for support; handle height adjustment range 66-92 cm ± 2 cm;</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7. The arm/upper body trainer must rotate around its axis at an angle of at least 180</w:t>
            </w:r>
            <w:r w:rsidRPr="007C2047">
              <w:rPr>
                <w:rFonts w:ascii="Times New Roman" w:hAnsi="Times New Roman"/>
                <w:noProof/>
                <w:color w:val="000000" w:themeColor="text1"/>
                <w:lang w:val="lt-LT"/>
              </w:rPr>
              <w:sym w:font="Symbol" w:char="F0B0"/>
            </w:r>
            <w:r w:rsidRPr="007C2047">
              <w:rPr>
                <w:rFonts w:ascii="Times New Roman" w:hAnsi="Times New Roman"/>
                <w:noProof/>
                <w:color w:val="000000" w:themeColor="text1"/>
                <w:lang w:val="lt-LT"/>
              </w:rPr>
              <w:t xml:space="preserve"> ;</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8. Adjustable pedal height in the range of 26-46 cm ± 2 cm;</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9. Speed adjustment range in passive mode not less than 1–60 rpm;</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lastRenderedPageBreak/>
              <w:t>10. Electric motor power adjustment range not less than 1 to 10;</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11. It must be possible to preset the training duration in a range of no less than 0 to 120 min.;</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12. The weight of the trainer must be ≤ 40 kg;</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13. Included accessories:</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pediatric leg holders – 2 pcs.;</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pediatric leg guides with calf supports – 2 pcs;</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handles – 2 pcs;</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plastic foot supports – children's – 2 pcs;</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leg holders for independent control – 2 pcs;</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 xml:space="preserve">leg locks with supports and fastening straps – 2 pcs; </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quick pedal radius adjustment mechanism (for children) – 2 pcs;</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children's hand restraints with elbow support and wrist splint (size S) – 2 pcs.;</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arm restraints (size S) – 2 pcs.;</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tetra arm restraints (size S) – 2 pcs.;</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Vertical hand restraints (for children) – 2 pcs.;</w:t>
            </w:r>
          </w:p>
          <w:p w:rsidR="00915698" w:rsidRPr="007C2047" w:rsidRDefault="00915698" w:rsidP="00915698">
            <w:pPr>
              <w:numPr>
                <w:ilvl w:val="0"/>
                <w:numId w:val="45"/>
              </w:numPr>
              <w:ind w:left="277" w:hanging="277"/>
              <w:rPr>
                <w:rFonts w:ascii="Times New Roman" w:hAnsi="Times New Roman"/>
                <w:noProof/>
                <w:lang w:val="lt-LT"/>
              </w:rPr>
            </w:pPr>
            <w:r w:rsidRPr="007C2047">
              <w:rPr>
                <w:rFonts w:ascii="Times New Roman" w:hAnsi="Times New Roman"/>
                <w:noProof/>
                <w:lang w:val="lt-LT"/>
              </w:rPr>
              <w:t xml:space="preserve"> Accessory for stabilizing the wheelchair – 1 pc. </w:t>
            </w:r>
          </w:p>
          <w:p w:rsidR="00915698" w:rsidRPr="007C2047" w:rsidRDefault="00915698" w:rsidP="007937C5">
            <w:pPr>
              <w:rPr>
                <w:rFonts w:ascii="Times New Roman" w:hAnsi="Times New Roman"/>
                <w:noProof/>
                <w:lang w:val="lt-LT"/>
              </w:rPr>
            </w:pPr>
            <w:r w:rsidRPr="007C2047">
              <w:rPr>
                <w:rFonts w:ascii="Times New Roman" w:hAnsi="Times New Roman"/>
                <w:noProof/>
                <w:color w:val="000000" w:themeColor="text1"/>
                <w:lang w:val="lt-LT"/>
              </w:rPr>
              <w:t xml:space="preserve">14. </w:t>
            </w:r>
            <w:r w:rsidRPr="007C2047">
              <w:rPr>
                <w:rFonts w:ascii="Times New Roman" w:hAnsi="Times New Roman"/>
                <w:noProof/>
                <w:lang w:val="lt-LT"/>
              </w:rPr>
              <w:t>CE marking (</w:t>
            </w:r>
            <w:r w:rsidRPr="007C2047">
              <w:rPr>
                <w:rFonts w:ascii="Times New Roman" w:hAnsi="Times New Roman"/>
                <w:i/>
                <w:noProof/>
                <w:lang w:val="lt-LT"/>
              </w:rPr>
              <w:t>a copy of a valid document certifying CE marking (CE certificate or EC declaration of conformity) must be submitted together with the tender</w:t>
            </w:r>
            <w:r w:rsidRPr="007C2047">
              <w:rPr>
                <w:rFonts w:ascii="Times New Roman" w:hAnsi="Times New Roman"/>
                <w:noProof/>
                <w:lang w:val="lt-LT"/>
              </w:rPr>
              <w:t>);</w:t>
            </w:r>
          </w:p>
          <w:p w:rsidR="00915698" w:rsidRPr="007C2047" w:rsidRDefault="00915698" w:rsidP="007937C5">
            <w:pPr>
              <w:rPr>
                <w:rFonts w:ascii="Times New Roman" w:hAnsi="Times New Roman"/>
                <w:noProof/>
                <w:color w:val="000000" w:themeColor="text1"/>
                <w:lang w:val="lt-LT"/>
              </w:rPr>
            </w:pPr>
            <w:r w:rsidRPr="007C2047">
              <w:rPr>
                <w:rFonts w:ascii="Times New Roman" w:hAnsi="Times New Roman"/>
                <w:noProof/>
                <w:color w:val="000000" w:themeColor="text1"/>
                <w:lang w:val="lt-LT"/>
              </w:rPr>
              <w:t>15. Warranty period of at least 36 months.</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hAnsi="Times New Roman"/>
                <w:noProof/>
                <w:lang w:val="lt-LT"/>
              </w:rPr>
              <w:t xml:space="preserve">16. </w:t>
            </w:r>
            <w:r w:rsidRPr="007C2047">
              <w:rPr>
                <w:rFonts w:ascii="Times New Roman" w:eastAsia="Times New Roman" w:hAnsi="Times New Roman"/>
                <w:noProof/>
                <w:lang w:val="lt-LT"/>
              </w:rPr>
              <w:t>Instructions for use in Lithuanian must be provided with the goods;</w:t>
            </w:r>
          </w:p>
          <w:p w:rsidR="00915698" w:rsidRPr="007C2047" w:rsidRDefault="00915698" w:rsidP="007937C5">
            <w:pPr>
              <w:textAlignment w:val="baseline"/>
              <w:rPr>
                <w:rFonts w:ascii="Times New Roman" w:eastAsia="Times New Roman" w:hAnsi="Times New Roman"/>
                <w:noProof/>
                <w:lang w:val="lt-LT"/>
              </w:rPr>
            </w:pPr>
            <w:r w:rsidRPr="007C2047">
              <w:rPr>
                <w:rFonts w:ascii="Times New Roman" w:eastAsia="Times New Roman" w:hAnsi="Times New Roman"/>
                <w:noProof/>
                <w:lang w:val="lt-LT"/>
              </w:rPr>
              <w:t>17. User training included in the bid price;</w:t>
            </w:r>
          </w:p>
          <w:p w:rsidR="00915698" w:rsidRDefault="00915698" w:rsidP="007937C5">
            <w:pPr>
              <w:rPr>
                <w:rFonts w:ascii="Times New Roman" w:eastAsia="Times New Roman" w:hAnsi="Times New Roman"/>
                <w:noProof/>
                <w:lang w:val="lt-LT"/>
              </w:rPr>
            </w:pPr>
            <w:r w:rsidRPr="007C2047">
              <w:rPr>
                <w:rFonts w:ascii="Times New Roman" w:eastAsia="Times New Roman" w:hAnsi="Times New Roman"/>
                <w:noProof/>
                <w:lang w:val="lt-LT"/>
              </w:rPr>
              <w:t>18. The costs of delivery, unloading, installation/assembly, and removal (disposal) of packaging materials remaining after installation/assembly are included in the price of the offer.</w:t>
            </w:r>
          </w:p>
          <w:p w:rsidR="00915698" w:rsidRPr="00FD4FE7" w:rsidRDefault="00915698" w:rsidP="007937C5">
            <w:pPr>
              <w:rPr>
                <w:rFonts w:ascii="Times New Roman" w:eastAsia="Times New Roman" w:hAnsi="Times New Roman"/>
                <w:noProof/>
                <w:lang w:val="lt-LT"/>
              </w:rPr>
            </w:pPr>
          </w:p>
        </w:tc>
        <w:tc>
          <w:tcPr>
            <w:tcW w:w="1985" w:type="dxa"/>
            <w:tcBorders>
              <w:top w:val="single" w:sz="4" w:space="0" w:color="auto"/>
              <w:left w:val="single" w:sz="4" w:space="0" w:color="auto"/>
              <w:bottom w:val="single" w:sz="4" w:space="0" w:color="auto"/>
              <w:right w:val="single" w:sz="4" w:space="0" w:color="auto"/>
            </w:tcBorders>
          </w:tcPr>
          <w:p w:rsidR="00915698" w:rsidRPr="007C2047" w:rsidRDefault="00915698" w:rsidP="007937C5">
            <w:pPr>
              <w:textAlignment w:val="baseline"/>
              <w:rPr>
                <w:rFonts w:ascii="Times New Roman" w:hAnsi="Times New Roman"/>
                <w:noProof/>
                <w:lang w:val="lt-LT"/>
              </w:rPr>
            </w:pPr>
          </w:p>
        </w:tc>
      </w:tr>
    </w:tbl>
    <w:p w:rsidR="00915698" w:rsidRPr="00677316" w:rsidRDefault="00915698" w:rsidP="00915698">
      <w:r w:rsidRPr="00677316">
        <w:br w:type="page"/>
      </w:r>
    </w:p>
    <w:tbl>
      <w:tblPr>
        <w:tblStyle w:val="Lentelstinklelis"/>
        <w:tblW w:w="10490" w:type="dxa"/>
        <w:tblInd w:w="-572" w:type="dxa"/>
        <w:tblLayout w:type="fixed"/>
        <w:tblLook w:val="04A0" w:firstRow="1" w:lastRow="0" w:firstColumn="1" w:lastColumn="0" w:noHBand="0" w:noVBand="1"/>
      </w:tblPr>
      <w:tblGrid>
        <w:gridCol w:w="851"/>
        <w:gridCol w:w="2693"/>
        <w:gridCol w:w="1134"/>
        <w:gridCol w:w="3827"/>
        <w:gridCol w:w="1985"/>
      </w:tblGrid>
      <w:tr w:rsidR="00915698" w:rsidRPr="005B299E" w:rsidTr="007937C5">
        <w:trPr>
          <w:trHeight w:val="261"/>
        </w:trPr>
        <w:tc>
          <w:tcPr>
            <w:tcW w:w="851" w:type="dxa"/>
            <w:tcBorders>
              <w:top w:val="single" w:sz="4" w:space="0" w:color="auto"/>
              <w:left w:val="single" w:sz="4" w:space="0" w:color="auto"/>
              <w:bottom w:val="single" w:sz="4" w:space="0" w:color="auto"/>
              <w:right w:val="single" w:sz="4" w:space="0" w:color="auto"/>
            </w:tcBorders>
          </w:tcPr>
          <w:p w:rsidR="00915698" w:rsidRPr="00A8253F" w:rsidRDefault="00915698" w:rsidP="007937C5">
            <w:pPr>
              <w:jc w:val="center"/>
              <w:textAlignment w:val="baseline"/>
              <w:rPr>
                <w:rFonts w:ascii="Times New Roman" w:hAnsi="Times New Roman"/>
                <w:b/>
                <w:noProof/>
                <w:lang w:val="lt-LT"/>
              </w:rPr>
            </w:pPr>
            <w:r>
              <w:rPr>
                <w:rFonts w:ascii="Times New Roman" w:hAnsi="Times New Roman"/>
                <w:b/>
                <w:noProof/>
                <w:lang w:val="lt-LT"/>
              </w:rPr>
              <w:lastRenderedPageBreak/>
              <w:t>20.</w:t>
            </w:r>
          </w:p>
        </w:tc>
        <w:tc>
          <w:tcPr>
            <w:tcW w:w="7654" w:type="dxa"/>
            <w:gridSpan w:val="3"/>
            <w:tcBorders>
              <w:top w:val="single" w:sz="4" w:space="0" w:color="auto"/>
              <w:left w:val="single" w:sz="4" w:space="0" w:color="auto"/>
              <w:bottom w:val="single" w:sz="4" w:space="0" w:color="auto"/>
              <w:right w:val="single" w:sz="4" w:space="0" w:color="auto"/>
            </w:tcBorders>
          </w:tcPr>
          <w:p w:rsidR="00915698" w:rsidRPr="0068035C" w:rsidRDefault="00915698" w:rsidP="007937C5">
            <w:pPr>
              <w:rPr>
                <w:rFonts w:ascii="Times New Roman" w:hAnsi="Times New Roman"/>
                <w:noProof/>
                <w:color w:val="000000" w:themeColor="text1"/>
                <w:lang w:val="lt-LT"/>
              </w:rPr>
            </w:pPr>
            <w:r w:rsidRPr="0068035C">
              <w:rPr>
                <w:rFonts w:ascii="Times New Roman" w:hAnsi="Times New Roman"/>
                <w:b/>
                <w:noProof/>
                <w:lang w:val="lt-LT"/>
              </w:rPr>
              <w:t>Set of kinesitherapy equipment (</w:t>
            </w:r>
            <w:r>
              <w:rPr>
                <w:rFonts w:ascii="Times New Roman" w:hAnsi="Times New Roman"/>
                <w:b/>
                <w:noProof/>
                <w:lang w:val="lt-LT"/>
              </w:rPr>
              <w:t>4</w:t>
            </w:r>
            <w:r w:rsidRPr="0068035C">
              <w:rPr>
                <w:rFonts w:ascii="Times New Roman" w:hAnsi="Times New Roman"/>
                <w:b/>
                <w:noProof/>
                <w:lang w:val="lt-LT"/>
              </w:rPr>
              <w:t>)</w:t>
            </w:r>
          </w:p>
        </w:tc>
        <w:tc>
          <w:tcPr>
            <w:tcW w:w="1985"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textAlignment w:val="baseline"/>
              <w:rPr>
                <w:rFonts w:ascii="Times New Roman" w:hAnsi="Times New Roman"/>
                <w:noProof/>
                <w:lang w:val="lt-LT"/>
              </w:rPr>
            </w:pPr>
          </w:p>
        </w:tc>
      </w:tr>
      <w:tr w:rsidR="00915698" w:rsidRPr="00791D74" w:rsidTr="007937C5">
        <w:trPr>
          <w:trHeight w:val="4667"/>
        </w:trPr>
        <w:tc>
          <w:tcPr>
            <w:tcW w:w="851" w:type="dxa"/>
            <w:tcBorders>
              <w:top w:val="single" w:sz="4" w:space="0" w:color="auto"/>
              <w:left w:val="single" w:sz="4" w:space="0" w:color="auto"/>
              <w:bottom w:val="single" w:sz="4" w:space="0" w:color="auto"/>
              <w:right w:val="single" w:sz="4" w:space="0" w:color="auto"/>
            </w:tcBorders>
          </w:tcPr>
          <w:p w:rsidR="00915698" w:rsidRPr="00A8253F" w:rsidRDefault="00915698" w:rsidP="007937C5">
            <w:pPr>
              <w:jc w:val="center"/>
              <w:textAlignment w:val="baseline"/>
              <w:rPr>
                <w:rFonts w:ascii="Times New Roman" w:hAnsi="Times New Roman"/>
                <w:b/>
                <w:noProof/>
                <w:lang w:val="lt-LT"/>
              </w:rPr>
            </w:pPr>
            <w:r>
              <w:rPr>
                <w:rFonts w:ascii="Times New Roman" w:hAnsi="Times New Roman"/>
                <w:noProof/>
                <w:lang w:val="lt-LT"/>
              </w:rPr>
              <w:t>20</w:t>
            </w:r>
            <w:r w:rsidRPr="00466A62">
              <w:rPr>
                <w:rFonts w:ascii="Times New Roman" w:hAnsi="Times New Roman"/>
                <w:noProof/>
                <w:lang w:val="lt-LT"/>
              </w:rPr>
              <w:t>.</w:t>
            </w:r>
          </w:p>
        </w:tc>
        <w:tc>
          <w:tcPr>
            <w:tcW w:w="2693" w:type="dxa"/>
            <w:tcBorders>
              <w:top w:val="single" w:sz="4" w:space="0" w:color="auto"/>
              <w:left w:val="single" w:sz="4" w:space="0" w:color="auto"/>
              <w:bottom w:val="single" w:sz="4" w:space="0" w:color="auto"/>
              <w:right w:val="single" w:sz="4" w:space="0" w:color="auto"/>
            </w:tcBorders>
          </w:tcPr>
          <w:p w:rsidR="00915698" w:rsidRPr="00466A62" w:rsidRDefault="00915698" w:rsidP="007937C5">
            <w:pPr>
              <w:rPr>
                <w:rFonts w:ascii="Times New Roman" w:hAnsi="Times New Roman"/>
                <w:noProof/>
                <w:lang w:val="lt-LT"/>
              </w:rPr>
            </w:pPr>
            <w:r w:rsidRPr="00466A62">
              <w:rPr>
                <w:rFonts w:ascii="Times New Roman" w:hAnsi="Times New Roman"/>
                <w:noProof/>
                <w:lang w:val="lt-LT"/>
              </w:rPr>
              <w:t>Body weight support system for treadmill training</w:t>
            </w:r>
          </w:p>
          <w:p w:rsidR="00915698" w:rsidRDefault="00915698" w:rsidP="007937C5">
            <w:pPr>
              <w:rPr>
                <w:rFonts w:ascii="Times New Roman" w:hAnsi="Times New Roman"/>
                <w:noProof/>
                <w:lang w:val="lt-LT"/>
              </w:rPr>
            </w:pPr>
          </w:p>
          <w:p w:rsidR="00915698" w:rsidRPr="0068035C" w:rsidRDefault="00915698" w:rsidP="007937C5">
            <w:pPr>
              <w:rPr>
                <w:rFonts w:ascii="Times New Roman" w:hAnsi="Times New Roman"/>
                <w:noProof/>
                <w:lang w:val="lt-LT"/>
              </w:rPr>
            </w:pPr>
          </w:p>
          <w:p w:rsidR="00915698" w:rsidRPr="0068035C" w:rsidRDefault="00915698" w:rsidP="007937C5">
            <w:pPr>
              <w:rPr>
                <w:rFonts w:ascii="Times New Roman" w:hAnsi="Times New Roman"/>
                <w:i/>
                <w:noProof/>
                <w:lang w:val="lt-LT"/>
              </w:rPr>
            </w:pPr>
            <w:r w:rsidRPr="0068035C">
              <w:rPr>
                <w:rFonts w:ascii="Times New Roman" w:hAnsi="Times New Roman"/>
                <w:i/>
                <w:noProof/>
                <w:lang w:val="lt-LT"/>
              </w:rPr>
              <w:t>Approximate example:</w:t>
            </w:r>
          </w:p>
          <w:p w:rsidR="00915698" w:rsidRPr="0068035C" w:rsidRDefault="00915698" w:rsidP="007937C5">
            <w:pPr>
              <w:rPr>
                <w:rFonts w:ascii="Times New Roman" w:hAnsi="Times New Roman"/>
                <w:i/>
                <w:noProof/>
                <w:lang w:val="lt-LT"/>
              </w:rPr>
            </w:pPr>
          </w:p>
          <w:p w:rsidR="00915698" w:rsidRPr="00A8253F" w:rsidRDefault="00915698" w:rsidP="007937C5">
            <w:pPr>
              <w:rPr>
                <w:rFonts w:ascii="Times New Roman" w:hAnsi="Times New Roman"/>
                <w:b/>
                <w:noProof/>
                <w:lang w:val="lt-LT"/>
              </w:rPr>
            </w:pPr>
            <w:r w:rsidRPr="0068035C">
              <w:rPr>
                <w:rFonts w:ascii="Times New Roman" w:hAnsi="Times New Roman"/>
                <w:i/>
                <w:noProof/>
                <w:lang w:eastAsia="lt-LT"/>
              </w:rPr>
              <w:drawing>
                <wp:inline distT="0" distB="0" distL="0" distR="0" wp14:anchorId="049DC714" wp14:editId="33EAFC18">
                  <wp:extent cx="1212850" cy="1304925"/>
                  <wp:effectExtent l="0" t="0" r="6350" b="9525"/>
                  <wp:docPr id="50" name="Paveikslėlis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243635" cy="1338047"/>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autoSpaceDE w:val="0"/>
              <w:autoSpaceDN w:val="0"/>
              <w:adjustRightInd w:val="0"/>
              <w:jc w:val="center"/>
              <w:rPr>
                <w:rFonts w:ascii="Times New Roman" w:hAnsi="Times New Roman"/>
                <w:noProof/>
                <w:lang w:val="lt-LT"/>
              </w:rPr>
            </w:pPr>
            <w:r w:rsidRPr="0068035C">
              <w:rPr>
                <w:rFonts w:ascii="Times New Roman" w:hAnsi="Times New Roman"/>
                <w:noProof/>
                <w:lang w:val="lt-LT"/>
              </w:rPr>
              <w:t>2</w:t>
            </w:r>
          </w:p>
        </w:tc>
        <w:tc>
          <w:tcPr>
            <w:tcW w:w="3827" w:type="dxa"/>
            <w:tcBorders>
              <w:top w:val="single" w:sz="4" w:space="0" w:color="auto"/>
              <w:left w:val="single" w:sz="4" w:space="0" w:color="auto"/>
              <w:bottom w:val="single" w:sz="4" w:space="0" w:color="auto"/>
              <w:right w:val="single" w:sz="4" w:space="0" w:color="auto"/>
            </w:tcBorders>
          </w:tcPr>
          <w:p w:rsidR="00915698" w:rsidRPr="00B3515E" w:rsidRDefault="00915698" w:rsidP="007937C5">
            <w:pPr>
              <w:rPr>
                <w:rFonts w:ascii="Times New Roman" w:hAnsi="Times New Roman"/>
                <w:noProof/>
                <w:shd w:val="clear" w:color="auto" w:fill="FFFFFF"/>
                <w:lang w:val="lt-LT"/>
              </w:rPr>
            </w:pPr>
            <w:r w:rsidRPr="0068035C">
              <w:rPr>
                <w:rFonts w:ascii="Times New Roman" w:hAnsi="Times New Roman"/>
                <w:noProof/>
                <w:color w:val="000000" w:themeColor="text1"/>
                <w:lang w:val="lt-LT"/>
              </w:rPr>
              <w:t>1</w:t>
            </w:r>
            <w:r w:rsidRPr="006F4AB4">
              <w:rPr>
                <w:rFonts w:ascii="Times New Roman" w:hAnsi="Times New Roman"/>
                <w:noProof/>
                <w:color w:val="000000" w:themeColor="text1"/>
                <w:lang w:val="lt-LT"/>
              </w:rPr>
              <w:t xml:space="preserve">. </w:t>
            </w:r>
            <w:r w:rsidRPr="006F4AB4">
              <w:rPr>
                <w:rFonts w:ascii="Times New Roman" w:hAnsi="Times New Roman"/>
                <w:noProof/>
                <w:lang w:val="lt-LT"/>
              </w:rPr>
              <w:t xml:space="preserve">The body weight support system is designed for patients who need partial body weight support when training on a flat surface or treadmill. </w:t>
            </w:r>
            <w:r w:rsidRPr="00B3515E">
              <w:rPr>
                <w:rFonts w:ascii="Times New Roman" w:hAnsi="Times New Roman"/>
                <w:noProof/>
                <w:lang w:val="lt-LT"/>
              </w:rPr>
              <w:t xml:space="preserve">The device </w:t>
            </w:r>
            <w:r w:rsidRPr="00B3515E">
              <w:rPr>
                <w:rFonts w:ascii="Times New Roman" w:hAnsi="Times New Roman"/>
                <w:noProof/>
                <w:shd w:val="clear" w:color="auto" w:fill="FFFFFF"/>
                <w:lang w:val="lt-LT"/>
              </w:rPr>
              <w:t>helps to improve gait, balance, coordination, and safely perform rehabilitation exercises.</w:t>
            </w:r>
          </w:p>
          <w:p w:rsidR="00915698" w:rsidRPr="00B3515E" w:rsidRDefault="00915698" w:rsidP="007937C5">
            <w:pPr>
              <w:rPr>
                <w:rFonts w:ascii="Times New Roman" w:hAnsi="Times New Roman"/>
                <w:noProof/>
                <w:color w:val="000000" w:themeColor="text1"/>
                <w:lang w:val="lt-LT"/>
              </w:rPr>
            </w:pPr>
            <w:r w:rsidRPr="00B3515E">
              <w:rPr>
                <w:rFonts w:ascii="Times New Roman" w:hAnsi="Times New Roman"/>
                <w:noProof/>
                <w:color w:val="000000" w:themeColor="text1"/>
                <w:lang w:val="lt-LT"/>
              </w:rPr>
              <w:t>2. Construction: mobile, height-adjustable frame (stand) with parallel ergonomic handles and integrated support axis for adjusting the support angle or position;</w:t>
            </w:r>
          </w:p>
          <w:p w:rsidR="00915698" w:rsidRPr="00B3515E" w:rsidRDefault="00915698" w:rsidP="007937C5">
            <w:pPr>
              <w:rPr>
                <w:rFonts w:ascii="Times New Roman" w:hAnsi="Times New Roman"/>
                <w:noProof/>
                <w:color w:val="000000" w:themeColor="text1"/>
                <w:lang w:val="lt-LT"/>
              </w:rPr>
            </w:pPr>
            <w:r w:rsidRPr="00B3515E">
              <w:rPr>
                <w:rFonts w:ascii="Times New Roman" w:hAnsi="Times New Roman"/>
                <w:noProof/>
                <w:color w:val="000000" w:themeColor="text1"/>
                <w:lang w:val="lt-LT"/>
              </w:rPr>
              <w:t>2.1. Frame with 4 wheels; all wheels with brakes;</w:t>
            </w:r>
          </w:p>
          <w:p w:rsidR="00915698" w:rsidRPr="00B3515E" w:rsidRDefault="00915698" w:rsidP="007937C5">
            <w:pPr>
              <w:rPr>
                <w:rFonts w:ascii="Times New Roman" w:hAnsi="Times New Roman"/>
                <w:noProof/>
                <w:color w:val="000000" w:themeColor="text1"/>
                <w:lang w:val="lt-LT"/>
              </w:rPr>
            </w:pPr>
            <w:r w:rsidRPr="00B3515E">
              <w:rPr>
                <w:rFonts w:ascii="Times New Roman" w:hAnsi="Times New Roman"/>
                <w:noProof/>
                <w:color w:val="000000" w:themeColor="text1"/>
                <w:lang w:val="lt-LT"/>
              </w:rPr>
              <w:t>3. Total height of the construction: 210-222 cm;</w:t>
            </w:r>
          </w:p>
          <w:p w:rsidR="00915698" w:rsidRPr="00B3515E" w:rsidRDefault="00915698" w:rsidP="007937C5">
            <w:pPr>
              <w:rPr>
                <w:rFonts w:ascii="Times New Roman" w:hAnsi="Times New Roman"/>
                <w:noProof/>
                <w:color w:val="000000" w:themeColor="text1"/>
                <w:lang w:val="lt-LT"/>
              </w:rPr>
            </w:pPr>
            <w:r w:rsidRPr="00B3515E">
              <w:rPr>
                <w:rFonts w:ascii="Times New Roman" w:hAnsi="Times New Roman"/>
                <w:noProof/>
                <w:color w:val="000000" w:themeColor="text1"/>
                <w:lang w:val="lt-LT"/>
              </w:rPr>
              <w:t>4. Maximum user height on a flat surface: ≥ 190 cm;</w:t>
            </w:r>
          </w:p>
          <w:p w:rsidR="00915698" w:rsidRPr="00B3515E" w:rsidRDefault="00915698" w:rsidP="007937C5">
            <w:pPr>
              <w:rPr>
                <w:rFonts w:ascii="Times New Roman" w:hAnsi="Times New Roman"/>
                <w:noProof/>
                <w:color w:val="000000" w:themeColor="text1"/>
                <w:lang w:val="lt-LT"/>
              </w:rPr>
            </w:pPr>
            <w:r w:rsidRPr="00B3515E">
              <w:rPr>
                <w:rFonts w:ascii="Times New Roman" w:hAnsi="Times New Roman"/>
                <w:noProof/>
                <w:color w:val="000000" w:themeColor="text1"/>
                <w:lang w:val="lt-LT"/>
              </w:rPr>
              <w:t>5. Maximum user height on a 15 cm high running track: ≥ 172 cm;</w:t>
            </w:r>
          </w:p>
          <w:p w:rsidR="00915698" w:rsidRPr="00B3515E" w:rsidRDefault="00915698" w:rsidP="007937C5">
            <w:pPr>
              <w:rPr>
                <w:rFonts w:ascii="Times New Roman" w:hAnsi="Times New Roman"/>
                <w:noProof/>
                <w:color w:val="000000" w:themeColor="text1"/>
                <w:lang w:val="lt-LT"/>
              </w:rPr>
            </w:pPr>
            <w:r w:rsidRPr="00B3515E">
              <w:rPr>
                <w:rFonts w:ascii="Times New Roman" w:hAnsi="Times New Roman"/>
                <w:noProof/>
                <w:color w:val="000000" w:themeColor="text1"/>
                <w:lang w:val="lt-LT"/>
              </w:rPr>
              <w:t>6. Maximum permissible user weight ≥ 90 kg;</w:t>
            </w:r>
          </w:p>
          <w:p w:rsidR="00915698" w:rsidRPr="0068035C" w:rsidRDefault="00915698" w:rsidP="007937C5">
            <w:pPr>
              <w:rPr>
                <w:rFonts w:ascii="Times New Roman" w:hAnsi="Times New Roman"/>
                <w:noProof/>
                <w:color w:val="000000" w:themeColor="text1"/>
                <w:lang w:val="lt-LT"/>
              </w:rPr>
            </w:pPr>
            <w:r w:rsidRPr="00B3515E">
              <w:rPr>
                <w:rFonts w:ascii="Times New Roman" w:hAnsi="Times New Roman"/>
                <w:noProof/>
                <w:color w:val="000000" w:themeColor="text1"/>
                <w:lang w:val="lt-LT"/>
              </w:rPr>
              <w:t xml:space="preserve">7. </w:t>
            </w:r>
            <w:r w:rsidRPr="00434754">
              <w:rPr>
                <w:rFonts w:ascii="Times New Roman" w:hAnsi="Times New Roman"/>
                <w:noProof/>
                <w:color w:val="000000" w:themeColor="text1"/>
                <w:lang w:val="lt-LT"/>
              </w:rPr>
              <w:t>The</w:t>
            </w:r>
            <w:r w:rsidRPr="00B3515E">
              <w:rPr>
                <w:rFonts w:ascii="Times New Roman" w:hAnsi="Times New Roman"/>
                <w:noProof/>
                <w:color w:val="000000" w:themeColor="text1"/>
                <w:lang w:val="lt-LT"/>
              </w:rPr>
              <w:t xml:space="preserve"> body weight support </w:t>
            </w:r>
            <w:r w:rsidRPr="00434754">
              <w:rPr>
                <w:rFonts w:ascii="Times New Roman" w:hAnsi="Times New Roman"/>
                <w:noProof/>
                <w:color w:val="000000" w:themeColor="text1"/>
                <w:lang w:val="lt-LT"/>
              </w:rPr>
              <w:t xml:space="preserve">system comes with two sizes of straps (2 pcs.) to </w:t>
            </w:r>
            <w:r w:rsidRPr="0068035C">
              <w:rPr>
                <w:rFonts w:ascii="Times New Roman" w:hAnsi="Times New Roman"/>
                <w:noProof/>
                <w:color w:val="000000" w:themeColor="text1"/>
                <w:lang w:val="lt-LT"/>
              </w:rPr>
              <w:t>support the patient's weight;</w:t>
            </w:r>
          </w:p>
          <w:p w:rsidR="00915698" w:rsidRPr="0068035C" w:rsidRDefault="00915698" w:rsidP="007937C5">
            <w:pPr>
              <w:rPr>
                <w:rFonts w:ascii="Times New Roman" w:hAnsi="Times New Roman"/>
                <w:noProof/>
                <w:color w:val="000000" w:themeColor="text1"/>
                <w:lang w:val="lt-LT"/>
              </w:rPr>
            </w:pPr>
            <w:r>
              <w:rPr>
                <w:rFonts w:ascii="Times New Roman" w:hAnsi="Times New Roman"/>
                <w:noProof/>
                <w:color w:val="000000" w:themeColor="text1"/>
                <w:lang w:val="lt-LT"/>
              </w:rPr>
              <w:t>8</w:t>
            </w:r>
            <w:r w:rsidRPr="0068035C">
              <w:rPr>
                <w:rFonts w:ascii="Times New Roman" w:hAnsi="Times New Roman"/>
                <w:noProof/>
                <w:color w:val="000000" w:themeColor="text1"/>
                <w:lang w:val="lt-LT"/>
              </w:rPr>
              <w:t>. Warranty period of at least 36 months;</w:t>
            </w:r>
          </w:p>
          <w:p w:rsidR="00915698" w:rsidRDefault="00915698" w:rsidP="007937C5">
            <w:pPr>
              <w:rPr>
                <w:rFonts w:ascii="Times New Roman" w:hAnsi="Times New Roman"/>
                <w:noProof/>
                <w:lang w:val="lt-LT"/>
              </w:rPr>
            </w:pPr>
            <w:r>
              <w:rPr>
                <w:rFonts w:ascii="Times New Roman" w:hAnsi="Times New Roman"/>
                <w:noProof/>
                <w:color w:val="000000" w:themeColor="text1"/>
                <w:lang w:val="lt-LT"/>
              </w:rPr>
              <w:t>9</w:t>
            </w:r>
            <w:r w:rsidRPr="0068035C">
              <w:rPr>
                <w:rFonts w:ascii="Times New Roman" w:hAnsi="Times New Roman"/>
                <w:noProof/>
                <w:color w:val="000000" w:themeColor="text1"/>
                <w:lang w:val="lt-LT"/>
              </w:rPr>
              <w:t xml:space="preserve">. </w:t>
            </w:r>
            <w:r w:rsidRPr="0068035C">
              <w:rPr>
                <w:rFonts w:ascii="Times New Roman" w:hAnsi="Times New Roman"/>
                <w:noProof/>
                <w:lang w:val="lt-LT"/>
              </w:rPr>
              <w:t>CE marking (</w:t>
            </w:r>
            <w:r w:rsidRPr="0068035C">
              <w:rPr>
                <w:rFonts w:ascii="Times New Roman" w:hAnsi="Times New Roman"/>
                <w:i/>
                <w:noProof/>
                <w:lang w:val="lt-LT"/>
              </w:rPr>
              <w:t>a copy of a valid document certifying the CE marking (CE certificate or EC declaration of conformity) must be submitted with the offer</w:t>
            </w:r>
            <w:r w:rsidRPr="0068035C">
              <w:rPr>
                <w:rFonts w:ascii="Times New Roman" w:hAnsi="Times New Roman"/>
                <w:noProof/>
                <w:lang w:val="lt-LT"/>
              </w:rPr>
              <w:t>).</w:t>
            </w:r>
          </w:p>
          <w:p w:rsidR="00915698" w:rsidRDefault="00915698" w:rsidP="007937C5">
            <w:pPr>
              <w:textAlignment w:val="baseline"/>
              <w:rPr>
                <w:rFonts w:ascii="Times New Roman" w:eastAsia="Times New Roman" w:hAnsi="Times New Roman"/>
                <w:noProof/>
                <w:lang w:val="lt-LT"/>
              </w:rPr>
            </w:pPr>
            <w:r>
              <w:rPr>
                <w:rFonts w:ascii="Times New Roman" w:hAnsi="Times New Roman"/>
                <w:noProof/>
                <w:color w:val="000000" w:themeColor="text1"/>
                <w:lang w:val="lt-LT"/>
              </w:rPr>
              <w:t xml:space="preserve">10. </w:t>
            </w:r>
            <w:r w:rsidRPr="00DE1DF7">
              <w:rPr>
                <w:rFonts w:ascii="Times New Roman" w:eastAsia="Times New Roman" w:hAnsi="Times New Roman"/>
                <w:noProof/>
                <w:lang w:val="lt-LT"/>
              </w:rPr>
              <w:t>Instructions for use in Lithuanian must be provided with the goods</w:t>
            </w:r>
            <w:r>
              <w:rPr>
                <w:rFonts w:ascii="Times New Roman" w:eastAsia="Times New Roman" w:hAnsi="Times New Roman"/>
                <w:noProof/>
                <w:lang w:val="lt-LT"/>
              </w:rPr>
              <w:t>;</w:t>
            </w:r>
          </w:p>
          <w:p w:rsidR="00915698" w:rsidRDefault="00915698" w:rsidP="007937C5">
            <w:pPr>
              <w:textAlignment w:val="baseline"/>
              <w:rPr>
                <w:rFonts w:ascii="Times New Roman" w:eastAsia="Times New Roman" w:hAnsi="Times New Roman"/>
                <w:noProof/>
                <w:lang w:val="lt-LT"/>
              </w:rPr>
            </w:pPr>
            <w:r>
              <w:rPr>
                <w:rFonts w:ascii="Times New Roman" w:eastAsia="Times New Roman" w:hAnsi="Times New Roman"/>
                <w:noProof/>
                <w:lang w:val="lt-LT"/>
              </w:rPr>
              <w:t>11. User training is included in the price of the offer;</w:t>
            </w:r>
          </w:p>
          <w:p w:rsidR="00915698" w:rsidRDefault="00915698" w:rsidP="007937C5">
            <w:pPr>
              <w:rPr>
                <w:rFonts w:ascii="Times New Roman" w:eastAsia="Times New Roman" w:hAnsi="Times New Roman"/>
                <w:noProof/>
                <w:lang w:val="lt-LT"/>
              </w:rPr>
            </w:pPr>
            <w:r>
              <w:rPr>
                <w:rFonts w:ascii="Times New Roman" w:eastAsia="Times New Roman" w:hAnsi="Times New Roman"/>
                <w:noProof/>
                <w:lang w:val="lt-LT"/>
              </w:rPr>
              <w:t>12</w:t>
            </w:r>
            <w:r w:rsidRPr="00DE1DF7">
              <w:rPr>
                <w:rFonts w:ascii="Times New Roman" w:eastAsia="Times New Roman" w:hAnsi="Times New Roman"/>
                <w:noProof/>
                <w:lang w:val="lt-LT"/>
              </w:rPr>
              <w:t>. The costs of delivery, unloading, installation, and removal (disposal) of packaging materials remaining after installation are included in the price of the offer.</w:t>
            </w:r>
          </w:p>
          <w:p w:rsidR="00915698" w:rsidRPr="00E17A65" w:rsidRDefault="00915698" w:rsidP="007937C5">
            <w:pPr>
              <w:rPr>
                <w:rFonts w:ascii="Times New Roman" w:eastAsia="Times New Roman" w:hAnsi="Times New Roman"/>
                <w:noProof/>
                <w:lang w:val="lt-LT"/>
              </w:rPr>
            </w:pPr>
          </w:p>
        </w:tc>
        <w:tc>
          <w:tcPr>
            <w:tcW w:w="1985"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textAlignment w:val="baseline"/>
              <w:rPr>
                <w:rFonts w:ascii="Times New Roman" w:hAnsi="Times New Roman"/>
                <w:noProof/>
                <w:lang w:val="lt-LT"/>
              </w:rPr>
            </w:pPr>
          </w:p>
        </w:tc>
      </w:tr>
      <w:tr w:rsidR="00915698" w:rsidRPr="00791D74" w:rsidTr="007937C5">
        <w:trPr>
          <w:trHeight w:val="3109"/>
        </w:trPr>
        <w:tc>
          <w:tcPr>
            <w:tcW w:w="851" w:type="dxa"/>
            <w:tcBorders>
              <w:top w:val="single" w:sz="4" w:space="0" w:color="auto"/>
              <w:left w:val="single" w:sz="4" w:space="0" w:color="auto"/>
              <w:bottom w:val="single" w:sz="4" w:space="0" w:color="auto"/>
              <w:right w:val="single" w:sz="4" w:space="0" w:color="auto"/>
            </w:tcBorders>
          </w:tcPr>
          <w:p w:rsidR="00915698" w:rsidRPr="00466A62" w:rsidRDefault="00915698" w:rsidP="007937C5">
            <w:pPr>
              <w:jc w:val="center"/>
              <w:textAlignment w:val="baseline"/>
              <w:rPr>
                <w:rFonts w:ascii="Times New Roman" w:hAnsi="Times New Roman"/>
                <w:noProof/>
                <w:lang w:val="lt-LT"/>
              </w:rPr>
            </w:pPr>
            <w:r>
              <w:rPr>
                <w:rFonts w:ascii="Times New Roman" w:hAnsi="Times New Roman"/>
                <w:noProof/>
                <w:lang w:val="lt-LT"/>
              </w:rPr>
              <w:t>20</w:t>
            </w:r>
            <w:r w:rsidRPr="00466A62">
              <w:rPr>
                <w:rFonts w:ascii="Times New Roman" w:hAnsi="Times New Roman"/>
                <w:noProof/>
                <w:lang w:val="lt-LT"/>
              </w:rPr>
              <w:t>.2.</w:t>
            </w:r>
          </w:p>
          <w:p w:rsidR="00915698" w:rsidRPr="00001AE5" w:rsidRDefault="00915698" w:rsidP="007937C5">
            <w:pPr>
              <w:jc w:val="center"/>
              <w:textAlignment w:val="baseline"/>
              <w:rPr>
                <w:rFonts w:ascii="Times New Roman" w:hAnsi="Times New Roman"/>
                <w:b/>
                <w:noProof/>
                <w:lang w:val="lt-LT"/>
              </w:rPr>
            </w:pPr>
          </w:p>
        </w:tc>
        <w:tc>
          <w:tcPr>
            <w:tcW w:w="2693" w:type="dxa"/>
            <w:tcBorders>
              <w:top w:val="single" w:sz="4" w:space="0" w:color="auto"/>
              <w:left w:val="single" w:sz="4" w:space="0" w:color="auto"/>
              <w:bottom w:val="single" w:sz="4" w:space="0" w:color="auto"/>
              <w:right w:val="single" w:sz="4" w:space="0" w:color="auto"/>
            </w:tcBorders>
          </w:tcPr>
          <w:p w:rsidR="00915698" w:rsidRPr="00466A62" w:rsidRDefault="00915698" w:rsidP="007937C5">
            <w:pPr>
              <w:rPr>
                <w:rFonts w:ascii="Times New Roman" w:hAnsi="Times New Roman"/>
                <w:noProof/>
                <w:lang w:val="lt-LT"/>
              </w:rPr>
            </w:pPr>
            <w:r w:rsidRPr="00466A62">
              <w:rPr>
                <w:rFonts w:ascii="Times New Roman" w:hAnsi="Times New Roman"/>
                <w:noProof/>
                <w:lang w:val="lt-LT"/>
              </w:rPr>
              <w:t>Vibration trainer (vibration plate)</w:t>
            </w:r>
          </w:p>
          <w:p w:rsidR="00915698" w:rsidRPr="0068035C" w:rsidRDefault="00915698" w:rsidP="007937C5">
            <w:pPr>
              <w:rPr>
                <w:rFonts w:ascii="Times New Roman" w:hAnsi="Times New Roman"/>
                <w:noProof/>
                <w:lang w:val="lt-LT"/>
              </w:rPr>
            </w:pPr>
          </w:p>
          <w:p w:rsidR="00915698" w:rsidRPr="0068035C" w:rsidRDefault="00915698" w:rsidP="007937C5">
            <w:pPr>
              <w:rPr>
                <w:rFonts w:ascii="Times New Roman" w:hAnsi="Times New Roman"/>
                <w:i/>
                <w:noProof/>
                <w:lang w:val="lt-LT"/>
              </w:rPr>
            </w:pPr>
            <w:r w:rsidRPr="0068035C">
              <w:rPr>
                <w:rFonts w:ascii="Times New Roman" w:hAnsi="Times New Roman"/>
                <w:i/>
                <w:noProof/>
                <w:lang w:val="lt-LT"/>
              </w:rPr>
              <w:t xml:space="preserve">Approximate example:  </w:t>
            </w:r>
          </w:p>
          <w:p w:rsidR="00915698" w:rsidRPr="0068035C" w:rsidRDefault="00915698" w:rsidP="007937C5">
            <w:pPr>
              <w:rPr>
                <w:rFonts w:ascii="Times New Roman" w:hAnsi="Times New Roman"/>
                <w:i/>
                <w:noProof/>
                <w:lang w:val="lt-LT"/>
              </w:rPr>
            </w:pPr>
          </w:p>
          <w:p w:rsidR="00915698" w:rsidRPr="0068035C" w:rsidRDefault="00915698" w:rsidP="007937C5">
            <w:pPr>
              <w:rPr>
                <w:rFonts w:ascii="Times New Roman" w:hAnsi="Times New Roman"/>
                <w:noProof/>
                <w:lang w:val="lt-LT"/>
              </w:rPr>
            </w:pPr>
            <w:r w:rsidRPr="0068035C">
              <w:rPr>
                <w:rFonts w:ascii="Times New Roman" w:hAnsi="Times New Roman"/>
                <w:noProof/>
                <w:lang w:eastAsia="lt-LT"/>
              </w:rPr>
              <w:drawing>
                <wp:inline distT="0" distB="0" distL="0" distR="0" wp14:anchorId="58D5F68A" wp14:editId="235FF376">
                  <wp:extent cx="1255149" cy="723900"/>
                  <wp:effectExtent l="0" t="0" r="2540" b="0"/>
                  <wp:docPr id="51"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98598" cy="748959"/>
                          </a:xfrm>
                          <a:prstGeom prst="rect">
                            <a:avLst/>
                          </a:prstGeom>
                          <a:noFill/>
                          <a:ln>
                            <a:noFill/>
                          </a:ln>
                        </pic:spPr>
                      </pic:pic>
                    </a:graphicData>
                  </a:graphic>
                </wp:inline>
              </w:drawing>
            </w:r>
          </w:p>
          <w:p w:rsidR="00915698" w:rsidRPr="0068035C" w:rsidRDefault="00915698" w:rsidP="007937C5">
            <w:pPr>
              <w:rPr>
                <w:rFonts w:ascii="Times New Roman" w:hAnsi="Times New Roman"/>
                <w:noProof/>
                <w:lang w:val="lt-LT"/>
              </w:rPr>
            </w:pPr>
          </w:p>
          <w:p w:rsidR="00915698" w:rsidRPr="00001AE5" w:rsidRDefault="00915698" w:rsidP="007937C5">
            <w:pPr>
              <w:rPr>
                <w:rFonts w:ascii="Times New Roman" w:hAnsi="Times New Roman"/>
                <w:b/>
                <w:noProof/>
                <w:lang w:val="lt-LT"/>
              </w:rPr>
            </w:pPr>
            <w:r w:rsidRPr="0068035C">
              <w:rPr>
                <w:rFonts w:ascii="Times New Roman" w:hAnsi="Times New Roman"/>
                <w:noProof/>
                <w:lang w:eastAsia="lt-LT"/>
              </w:rPr>
              <w:lastRenderedPageBreak/>
              <w:drawing>
                <wp:inline distT="0" distB="0" distL="0" distR="0" wp14:anchorId="330BBBDA" wp14:editId="643266B2">
                  <wp:extent cx="992843" cy="1476375"/>
                  <wp:effectExtent l="0" t="0" r="0" b="0"/>
                  <wp:docPr id="52" name="Paveikslėlis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015136" cy="1509524"/>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autoSpaceDE w:val="0"/>
              <w:autoSpaceDN w:val="0"/>
              <w:adjustRightInd w:val="0"/>
              <w:jc w:val="center"/>
              <w:rPr>
                <w:rFonts w:ascii="Times New Roman" w:hAnsi="Times New Roman"/>
                <w:noProof/>
                <w:lang w:val="lt-LT"/>
              </w:rPr>
            </w:pPr>
            <w:r w:rsidRPr="0068035C">
              <w:rPr>
                <w:rFonts w:ascii="Times New Roman" w:hAnsi="Times New Roman"/>
                <w:noProof/>
                <w:lang w:val="lt-LT"/>
              </w:rPr>
              <w:lastRenderedPageBreak/>
              <w:t>2</w:t>
            </w:r>
          </w:p>
        </w:tc>
        <w:tc>
          <w:tcPr>
            <w:tcW w:w="3827"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rPr>
                <w:rFonts w:ascii="Times New Roman" w:hAnsi="Times New Roman"/>
                <w:noProof/>
                <w:lang w:val="lt-LT"/>
              </w:rPr>
            </w:pPr>
            <w:r w:rsidRPr="0068035C">
              <w:rPr>
                <w:rFonts w:ascii="Times New Roman" w:hAnsi="Times New Roman"/>
                <w:noProof/>
                <w:color w:val="000000" w:themeColor="text1"/>
                <w:lang w:val="lt-LT"/>
              </w:rPr>
              <w:t xml:space="preserve">1. Purpose: </w:t>
            </w:r>
            <w:r w:rsidRPr="0068035C">
              <w:rPr>
                <w:rFonts w:ascii="Times New Roman" w:hAnsi="Times New Roman"/>
                <w:noProof/>
                <w:lang w:val="lt-LT"/>
              </w:rPr>
              <w:t>compact vibration plate designed to improve muscle tone, blood circulation, mobility, and overall physical well-being. Suitable for children;</w:t>
            </w:r>
          </w:p>
          <w:p w:rsidR="00915698" w:rsidRPr="00857085" w:rsidRDefault="00915698" w:rsidP="007937C5">
            <w:pPr>
              <w:rPr>
                <w:rFonts w:ascii="Times New Roman" w:hAnsi="Times New Roman"/>
                <w:noProof/>
                <w:lang w:val="lt-LT"/>
              </w:rPr>
            </w:pPr>
            <w:r w:rsidRPr="0068035C">
              <w:rPr>
                <w:rFonts w:ascii="Times New Roman" w:hAnsi="Times New Roman"/>
                <w:noProof/>
                <w:color w:val="000000" w:themeColor="text1"/>
                <w:lang w:val="lt-LT"/>
              </w:rPr>
              <w:t>2</w:t>
            </w:r>
            <w:r w:rsidRPr="00DC2712">
              <w:rPr>
                <w:rFonts w:ascii="Times New Roman" w:hAnsi="Times New Roman"/>
                <w:noProof/>
                <w:color w:val="000000" w:themeColor="text1"/>
                <w:lang w:val="lt-LT"/>
              </w:rPr>
              <w:t xml:space="preserve">. </w:t>
            </w:r>
            <w:r w:rsidRPr="00DC2712">
              <w:rPr>
                <w:rFonts w:ascii="Times New Roman" w:hAnsi="Times New Roman"/>
                <w:noProof/>
                <w:lang w:val="lt-LT"/>
              </w:rPr>
              <w:t>Platform dimensions (width × depth): (</w:t>
            </w:r>
            <w:r w:rsidRPr="00857085">
              <w:rPr>
                <w:rFonts w:ascii="Times New Roman" w:hAnsi="Times New Roman"/>
                <w:noProof/>
                <w:lang w:val="lt-LT"/>
              </w:rPr>
              <w:t>655 × 395) mm ± 10 mm;</w:t>
            </w:r>
          </w:p>
          <w:p w:rsidR="00915698" w:rsidRPr="00857085" w:rsidRDefault="00915698" w:rsidP="007937C5">
            <w:pPr>
              <w:rPr>
                <w:rFonts w:ascii="Times New Roman" w:hAnsi="Times New Roman"/>
                <w:noProof/>
                <w:lang w:val="lt-LT"/>
              </w:rPr>
            </w:pPr>
            <w:r w:rsidRPr="00857085">
              <w:rPr>
                <w:rFonts w:ascii="Times New Roman" w:hAnsi="Times New Roman"/>
                <w:noProof/>
                <w:color w:val="000000" w:themeColor="text1"/>
                <w:lang w:val="lt-LT"/>
              </w:rPr>
              <w:t xml:space="preserve">3. </w:t>
            </w:r>
            <w:r w:rsidRPr="00857085">
              <w:rPr>
                <w:rFonts w:ascii="Times New Roman" w:hAnsi="Times New Roman"/>
                <w:noProof/>
                <w:lang w:val="lt-LT"/>
              </w:rPr>
              <w:t>Vibration frequency limits:</w:t>
            </w:r>
          </w:p>
          <w:p w:rsidR="00915698" w:rsidRPr="00857085" w:rsidRDefault="00915698" w:rsidP="007937C5">
            <w:pPr>
              <w:rPr>
                <w:rFonts w:ascii="Times New Roman" w:hAnsi="Times New Roman"/>
                <w:noProof/>
                <w:lang w:val="lt-LT"/>
              </w:rPr>
            </w:pPr>
            <w:r w:rsidRPr="00857085">
              <w:rPr>
                <w:rFonts w:ascii="Times New Roman" w:hAnsi="Times New Roman"/>
                <w:noProof/>
                <w:lang w:val="lt-LT"/>
              </w:rPr>
              <w:t>Lower limit: no more than 5 Hz;</w:t>
            </w:r>
          </w:p>
          <w:p w:rsidR="00915698" w:rsidRPr="00857085" w:rsidRDefault="00915698" w:rsidP="007937C5">
            <w:pPr>
              <w:rPr>
                <w:rFonts w:ascii="Times New Roman" w:hAnsi="Times New Roman"/>
                <w:noProof/>
                <w:lang w:val="lt-LT"/>
              </w:rPr>
            </w:pPr>
            <w:r w:rsidRPr="00857085">
              <w:rPr>
                <w:rFonts w:ascii="Times New Roman" w:hAnsi="Times New Roman"/>
                <w:noProof/>
                <w:lang w:val="lt-LT"/>
              </w:rPr>
              <w:t>Upper limit: 35 Hz ± 10 Hz;</w:t>
            </w:r>
          </w:p>
          <w:p w:rsidR="00915698" w:rsidRPr="00857085" w:rsidRDefault="00915698" w:rsidP="007937C5">
            <w:pPr>
              <w:rPr>
                <w:rFonts w:ascii="Times New Roman" w:hAnsi="Times New Roman"/>
                <w:noProof/>
                <w:color w:val="000000" w:themeColor="text1"/>
                <w:lang w:val="lt-LT"/>
              </w:rPr>
            </w:pPr>
            <w:r w:rsidRPr="00857085">
              <w:rPr>
                <w:rFonts w:ascii="Times New Roman" w:hAnsi="Times New Roman"/>
                <w:noProof/>
                <w:color w:val="000000" w:themeColor="text1"/>
                <w:lang w:val="lt-LT"/>
              </w:rPr>
              <w:t>4. Vibration amplitude in the range of 3-8 mm;</w:t>
            </w:r>
          </w:p>
          <w:p w:rsidR="00915698" w:rsidRPr="00857085" w:rsidRDefault="00915698" w:rsidP="007937C5">
            <w:pPr>
              <w:rPr>
                <w:rFonts w:ascii="Times New Roman" w:hAnsi="Times New Roman"/>
                <w:noProof/>
                <w:lang w:val="lt-LT"/>
              </w:rPr>
            </w:pPr>
            <w:r w:rsidRPr="00857085">
              <w:rPr>
                <w:rFonts w:ascii="Times New Roman" w:hAnsi="Times New Roman"/>
                <w:i/>
                <w:noProof/>
                <w:lang w:val="lt-LT"/>
              </w:rPr>
              <w:t>5</w:t>
            </w:r>
            <w:r w:rsidRPr="00857085">
              <w:rPr>
                <w:rFonts w:ascii="Times New Roman" w:hAnsi="Times New Roman"/>
                <w:noProof/>
                <w:color w:val="000000" w:themeColor="text1"/>
                <w:lang w:val="lt-LT"/>
              </w:rPr>
              <w:t xml:space="preserve">. </w:t>
            </w:r>
            <w:r w:rsidRPr="00857085">
              <w:rPr>
                <w:rFonts w:ascii="Times New Roman" w:hAnsi="Times New Roman"/>
                <w:noProof/>
                <w:lang w:val="lt-LT"/>
              </w:rPr>
              <w:t>Platform movement type - the platform pivots around a central axis (pivotal) or equivalent;</w:t>
            </w:r>
          </w:p>
          <w:p w:rsidR="00915698" w:rsidRPr="00DC2712" w:rsidRDefault="00915698" w:rsidP="007937C5">
            <w:pPr>
              <w:rPr>
                <w:rFonts w:ascii="Times New Roman" w:hAnsi="Times New Roman"/>
                <w:noProof/>
                <w:lang w:val="lt-LT"/>
              </w:rPr>
            </w:pPr>
            <w:r w:rsidRPr="00857085">
              <w:rPr>
                <w:rFonts w:ascii="Times New Roman" w:hAnsi="Times New Roman"/>
                <w:noProof/>
                <w:color w:val="000000" w:themeColor="text1"/>
                <w:lang w:val="lt-LT"/>
              </w:rPr>
              <w:lastRenderedPageBreak/>
              <w:t xml:space="preserve">6. </w:t>
            </w:r>
            <w:r w:rsidRPr="00857085">
              <w:rPr>
                <w:rFonts w:ascii="Times New Roman" w:hAnsi="Times New Roman"/>
                <w:noProof/>
                <w:lang w:val="lt-LT"/>
              </w:rPr>
              <w:t>Maximum permissible working load ≥ 140 kg;</w:t>
            </w:r>
          </w:p>
          <w:p w:rsidR="00915698" w:rsidRPr="0068035C" w:rsidRDefault="00915698" w:rsidP="007937C5">
            <w:pPr>
              <w:rPr>
                <w:rFonts w:ascii="Times New Roman" w:hAnsi="Times New Roman"/>
                <w:noProof/>
                <w:lang w:val="lt-LT"/>
              </w:rPr>
            </w:pPr>
            <w:r w:rsidRPr="00DC2712">
              <w:rPr>
                <w:rFonts w:ascii="Times New Roman" w:hAnsi="Times New Roman"/>
                <w:noProof/>
                <w:color w:val="000000" w:themeColor="text1"/>
                <w:lang w:val="lt-LT"/>
              </w:rPr>
              <w:t xml:space="preserve">7. </w:t>
            </w:r>
            <w:r w:rsidRPr="0068035C">
              <w:rPr>
                <w:rFonts w:ascii="Times New Roman" w:hAnsi="Times New Roman"/>
                <w:noProof/>
                <w:lang w:val="lt-LT"/>
              </w:rPr>
              <w:t xml:space="preserve">A special column </w:t>
            </w:r>
            <w:r w:rsidRPr="00DC2712">
              <w:rPr>
                <w:rFonts w:ascii="Times New Roman" w:hAnsi="Times New Roman"/>
                <w:noProof/>
                <w:lang w:val="lt-LT"/>
              </w:rPr>
              <w:t xml:space="preserve">must </w:t>
            </w:r>
            <w:r w:rsidRPr="0068035C">
              <w:rPr>
                <w:rFonts w:ascii="Times New Roman" w:hAnsi="Times New Roman"/>
                <w:noProof/>
                <w:lang w:val="lt-LT"/>
              </w:rPr>
              <w:t xml:space="preserve">be supplied </w:t>
            </w:r>
            <w:r w:rsidRPr="00DC2712">
              <w:rPr>
                <w:rFonts w:ascii="Times New Roman" w:hAnsi="Times New Roman"/>
                <w:noProof/>
                <w:lang w:val="lt-LT"/>
              </w:rPr>
              <w:t>together with the vibration plate</w:t>
            </w:r>
            <w:r w:rsidRPr="0068035C">
              <w:rPr>
                <w:rFonts w:ascii="Times New Roman" w:hAnsi="Times New Roman"/>
                <w:noProof/>
                <w:lang w:val="lt-LT"/>
              </w:rPr>
              <w:t>;</w:t>
            </w:r>
          </w:p>
          <w:p w:rsidR="00915698" w:rsidRPr="0068035C" w:rsidRDefault="00915698" w:rsidP="007937C5">
            <w:pPr>
              <w:rPr>
                <w:rFonts w:ascii="Times New Roman" w:hAnsi="Times New Roman"/>
                <w:noProof/>
                <w:lang w:val="lt-LT"/>
              </w:rPr>
            </w:pPr>
            <w:r w:rsidRPr="0068035C">
              <w:rPr>
                <w:rFonts w:ascii="Times New Roman" w:hAnsi="Times New Roman"/>
                <w:noProof/>
                <w:lang w:val="lt-LT"/>
              </w:rPr>
              <w:t>8. Column requirements:</w:t>
            </w:r>
          </w:p>
          <w:p w:rsidR="00915698" w:rsidRPr="0068035C" w:rsidRDefault="00915698" w:rsidP="00915698">
            <w:pPr>
              <w:pStyle w:val="Sraopastraipa"/>
              <w:numPr>
                <w:ilvl w:val="0"/>
                <w:numId w:val="46"/>
              </w:numPr>
              <w:ind w:left="136" w:hanging="136"/>
              <w:rPr>
                <w:rFonts w:ascii="Times New Roman" w:hAnsi="Times New Roman"/>
                <w:noProof/>
                <w:lang w:val="lt-LT"/>
              </w:rPr>
            </w:pPr>
            <w:r w:rsidRPr="0068035C">
              <w:rPr>
                <w:rFonts w:ascii="Times New Roman" w:hAnsi="Times New Roman"/>
                <w:noProof/>
                <w:lang w:val="lt-LT"/>
              </w:rPr>
              <w:t xml:space="preserve"> compatible with the proposed vibrating plate;</w:t>
            </w:r>
          </w:p>
          <w:p w:rsidR="00915698" w:rsidRPr="0068035C" w:rsidRDefault="00915698" w:rsidP="00915698">
            <w:pPr>
              <w:pStyle w:val="Sraopastraipa"/>
              <w:numPr>
                <w:ilvl w:val="0"/>
                <w:numId w:val="46"/>
              </w:numPr>
              <w:ind w:left="136" w:hanging="136"/>
              <w:rPr>
                <w:rFonts w:ascii="Times New Roman" w:hAnsi="Times New Roman"/>
                <w:noProof/>
                <w:lang w:val="lt-LT"/>
              </w:rPr>
            </w:pPr>
            <w:r w:rsidRPr="0068035C">
              <w:rPr>
                <w:rFonts w:ascii="Times New Roman" w:hAnsi="Times New Roman"/>
                <w:noProof/>
                <w:lang w:val="lt-LT"/>
              </w:rPr>
              <w:t xml:space="preserve"> the column frame is sturdy, made of metal;</w:t>
            </w:r>
          </w:p>
          <w:p w:rsidR="00915698" w:rsidRPr="0068035C" w:rsidRDefault="00915698" w:rsidP="00915698">
            <w:pPr>
              <w:pStyle w:val="Sraopastraipa"/>
              <w:numPr>
                <w:ilvl w:val="0"/>
                <w:numId w:val="46"/>
              </w:numPr>
              <w:ind w:left="136" w:hanging="136"/>
              <w:rPr>
                <w:rFonts w:ascii="Times New Roman" w:hAnsi="Times New Roman"/>
                <w:noProof/>
                <w:lang w:val="lt-LT"/>
              </w:rPr>
            </w:pPr>
            <w:r w:rsidRPr="0068035C">
              <w:rPr>
                <w:rFonts w:ascii="Times New Roman" w:hAnsi="Times New Roman"/>
                <w:noProof/>
                <w:lang w:val="lt-LT"/>
              </w:rPr>
              <w:t xml:space="preserve"> with 2 handles.</w:t>
            </w:r>
          </w:p>
          <w:p w:rsidR="00915698" w:rsidRPr="0068035C" w:rsidRDefault="00915698" w:rsidP="007937C5">
            <w:pPr>
              <w:rPr>
                <w:rFonts w:ascii="Times New Roman" w:hAnsi="Times New Roman"/>
                <w:noProof/>
                <w:lang w:val="lt-LT"/>
              </w:rPr>
            </w:pPr>
            <w:r w:rsidRPr="0068035C">
              <w:rPr>
                <w:rFonts w:ascii="Times New Roman" w:hAnsi="Times New Roman"/>
                <w:noProof/>
                <w:lang w:val="lt-LT"/>
              </w:rPr>
              <w:t xml:space="preserve">9. </w:t>
            </w:r>
            <w:r>
              <w:rPr>
                <w:rFonts w:ascii="Times New Roman" w:hAnsi="Times New Roman"/>
                <w:noProof/>
                <w:lang w:val="lt-LT"/>
              </w:rPr>
              <w:t xml:space="preserve">Warranty </w:t>
            </w:r>
            <w:r w:rsidRPr="0068035C">
              <w:rPr>
                <w:rFonts w:ascii="Times New Roman" w:hAnsi="Times New Roman"/>
                <w:noProof/>
                <w:lang w:val="lt-LT"/>
              </w:rPr>
              <w:t>period ≥ 36 months;</w:t>
            </w:r>
          </w:p>
          <w:p w:rsidR="00915698" w:rsidRDefault="00915698" w:rsidP="007937C5">
            <w:pPr>
              <w:rPr>
                <w:rFonts w:ascii="Times New Roman" w:hAnsi="Times New Roman"/>
                <w:i/>
                <w:noProof/>
                <w:lang w:val="lt-LT"/>
              </w:rPr>
            </w:pPr>
            <w:r w:rsidRPr="0068035C">
              <w:rPr>
                <w:rFonts w:ascii="Times New Roman" w:hAnsi="Times New Roman"/>
                <w:noProof/>
                <w:lang w:val="lt-LT"/>
              </w:rPr>
              <w:t>10. CE marking (</w:t>
            </w:r>
            <w:r w:rsidRPr="0068035C">
              <w:rPr>
                <w:rFonts w:ascii="Times New Roman" w:hAnsi="Times New Roman"/>
                <w:i/>
                <w:noProof/>
                <w:lang w:val="lt-LT"/>
              </w:rPr>
              <w:t>a copy of a valid document certifying CE marking (CE certificate or EC declaration of conformity) must be submitted with the offer)</w:t>
            </w:r>
            <w:r>
              <w:rPr>
                <w:rFonts w:ascii="Times New Roman" w:hAnsi="Times New Roman"/>
                <w:i/>
                <w:noProof/>
                <w:lang w:val="lt-LT"/>
              </w:rPr>
              <w:t>;</w:t>
            </w:r>
          </w:p>
          <w:p w:rsidR="00915698" w:rsidRDefault="00915698" w:rsidP="007937C5">
            <w:pPr>
              <w:textAlignment w:val="baseline"/>
              <w:rPr>
                <w:rFonts w:ascii="Times New Roman" w:eastAsia="Times New Roman" w:hAnsi="Times New Roman"/>
                <w:noProof/>
                <w:lang w:val="lt-LT"/>
              </w:rPr>
            </w:pPr>
            <w:r>
              <w:rPr>
                <w:rFonts w:ascii="Times New Roman" w:hAnsi="Times New Roman"/>
                <w:noProof/>
                <w:color w:val="000000" w:themeColor="text1"/>
                <w:lang w:val="lt-LT"/>
              </w:rPr>
              <w:t xml:space="preserve">11. </w:t>
            </w:r>
            <w:r w:rsidRPr="00DE1DF7">
              <w:rPr>
                <w:rFonts w:ascii="Times New Roman" w:eastAsia="Times New Roman" w:hAnsi="Times New Roman"/>
                <w:noProof/>
                <w:lang w:val="lt-LT"/>
              </w:rPr>
              <w:t>Instructions for use in Lithuanian are provided with the goods</w:t>
            </w:r>
            <w:r>
              <w:rPr>
                <w:rFonts w:ascii="Times New Roman" w:eastAsia="Times New Roman" w:hAnsi="Times New Roman"/>
                <w:noProof/>
                <w:lang w:val="lt-LT"/>
              </w:rPr>
              <w:t>;</w:t>
            </w:r>
          </w:p>
          <w:p w:rsidR="00915698" w:rsidRDefault="00915698" w:rsidP="007937C5">
            <w:pPr>
              <w:textAlignment w:val="baseline"/>
              <w:rPr>
                <w:rFonts w:ascii="Times New Roman" w:eastAsia="Times New Roman" w:hAnsi="Times New Roman"/>
                <w:noProof/>
                <w:lang w:val="lt-LT"/>
              </w:rPr>
            </w:pPr>
            <w:r>
              <w:rPr>
                <w:rFonts w:ascii="Times New Roman" w:eastAsia="Times New Roman" w:hAnsi="Times New Roman"/>
                <w:noProof/>
                <w:lang w:val="lt-LT"/>
              </w:rPr>
              <w:t>12. User training is included in the price of the offer;</w:t>
            </w:r>
          </w:p>
          <w:p w:rsidR="00915698" w:rsidRDefault="00915698" w:rsidP="007937C5">
            <w:pPr>
              <w:rPr>
                <w:rFonts w:ascii="Times New Roman" w:eastAsia="Times New Roman" w:hAnsi="Times New Roman"/>
                <w:noProof/>
                <w:lang w:val="lt-LT"/>
              </w:rPr>
            </w:pPr>
            <w:r>
              <w:rPr>
                <w:rFonts w:ascii="Times New Roman" w:hAnsi="Times New Roman"/>
                <w:noProof/>
                <w:color w:val="000000" w:themeColor="text1"/>
                <w:lang w:val="lt-LT"/>
              </w:rPr>
              <w:t xml:space="preserve">13. </w:t>
            </w:r>
            <w:r w:rsidRPr="00DE1DF7">
              <w:rPr>
                <w:rFonts w:ascii="Times New Roman" w:eastAsia="Times New Roman" w:hAnsi="Times New Roman"/>
                <w:noProof/>
                <w:lang w:val="lt-LT"/>
              </w:rPr>
              <w:t xml:space="preserve">The costs of delivery, unloading, </w:t>
            </w:r>
            <w:r>
              <w:rPr>
                <w:rFonts w:ascii="Times New Roman" w:eastAsia="Times New Roman" w:hAnsi="Times New Roman"/>
                <w:noProof/>
                <w:lang w:val="lt-LT"/>
              </w:rPr>
              <w:t>assembly/installation</w:t>
            </w:r>
            <w:r w:rsidRPr="00DE1DF7">
              <w:rPr>
                <w:rFonts w:ascii="Times New Roman" w:eastAsia="Times New Roman" w:hAnsi="Times New Roman"/>
                <w:noProof/>
                <w:lang w:val="lt-LT"/>
              </w:rPr>
              <w:t xml:space="preserve">, and removal (disposal) of packaging materials remaining after </w:t>
            </w:r>
            <w:r>
              <w:rPr>
                <w:rFonts w:ascii="Times New Roman" w:eastAsia="Times New Roman" w:hAnsi="Times New Roman"/>
                <w:noProof/>
                <w:lang w:val="lt-LT"/>
              </w:rPr>
              <w:t xml:space="preserve">assembly/installation </w:t>
            </w:r>
            <w:r w:rsidRPr="00DE1DF7">
              <w:rPr>
                <w:rFonts w:ascii="Times New Roman" w:eastAsia="Times New Roman" w:hAnsi="Times New Roman"/>
                <w:noProof/>
                <w:lang w:val="lt-LT"/>
              </w:rPr>
              <w:t>are included in the price of the offer.</w:t>
            </w:r>
          </w:p>
          <w:p w:rsidR="00915698" w:rsidRPr="0068035C" w:rsidRDefault="00915698" w:rsidP="007937C5">
            <w:pPr>
              <w:rPr>
                <w:rFonts w:ascii="Times New Roman" w:hAnsi="Times New Roman"/>
                <w:noProof/>
                <w:color w:val="000000" w:themeColor="text1"/>
                <w:lang w:val="lt-LT"/>
              </w:rPr>
            </w:pPr>
          </w:p>
        </w:tc>
        <w:tc>
          <w:tcPr>
            <w:tcW w:w="1985"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textAlignment w:val="baseline"/>
              <w:rPr>
                <w:rFonts w:ascii="Times New Roman" w:hAnsi="Times New Roman"/>
                <w:noProof/>
                <w:lang w:val="lt-LT"/>
              </w:rPr>
            </w:pPr>
          </w:p>
        </w:tc>
      </w:tr>
      <w:tr w:rsidR="00915698" w:rsidRPr="00791D74" w:rsidTr="007937C5">
        <w:trPr>
          <w:trHeight w:val="9770"/>
        </w:trPr>
        <w:tc>
          <w:tcPr>
            <w:tcW w:w="851" w:type="dxa"/>
            <w:tcBorders>
              <w:top w:val="single" w:sz="4" w:space="0" w:color="auto"/>
              <w:left w:val="single" w:sz="4" w:space="0" w:color="auto"/>
              <w:bottom w:val="single" w:sz="4" w:space="0" w:color="auto"/>
              <w:right w:val="single" w:sz="4" w:space="0" w:color="auto"/>
            </w:tcBorders>
          </w:tcPr>
          <w:p w:rsidR="00915698" w:rsidRPr="00001AE5" w:rsidRDefault="00915698" w:rsidP="007937C5">
            <w:pPr>
              <w:jc w:val="center"/>
              <w:textAlignment w:val="baseline"/>
              <w:rPr>
                <w:rFonts w:ascii="Times New Roman" w:hAnsi="Times New Roman"/>
                <w:b/>
                <w:noProof/>
                <w:lang w:val="lt-LT"/>
              </w:rPr>
            </w:pPr>
            <w:r>
              <w:rPr>
                <w:rFonts w:ascii="Times New Roman" w:hAnsi="Times New Roman"/>
                <w:b/>
                <w:noProof/>
                <w:lang w:val="lt-LT"/>
              </w:rPr>
              <w:lastRenderedPageBreak/>
              <w:t>21</w:t>
            </w:r>
            <w:r w:rsidRPr="00001AE5">
              <w:rPr>
                <w:rFonts w:ascii="Times New Roman" w:hAnsi="Times New Roman"/>
                <w:b/>
                <w:noProof/>
                <w:lang w:val="lt-LT"/>
              </w:rPr>
              <w:t>.</w:t>
            </w:r>
          </w:p>
        </w:tc>
        <w:tc>
          <w:tcPr>
            <w:tcW w:w="2693"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rPr>
                <w:rFonts w:ascii="Times New Roman" w:hAnsi="Times New Roman"/>
                <w:noProof/>
                <w:lang w:val="lt-LT"/>
              </w:rPr>
            </w:pPr>
            <w:r w:rsidRPr="00001AE5">
              <w:rPr>
                <w:rFonts w:ascii="Times New Roman" w:hAnsi="Times New Roman"/>
                <w:b/>
                <w:noProof/>
                <w:lang w:val="lt-LT"/>
              </w:rPr>
              <w:t xml:space="preserve">Functional electrostimulation system </w:t>
            </w:r>
          </w:p>
          <w:p w:rsidR="00915698" w:rsidRDefault="00915698" w:rsidP="007937C5">
            <w:pPr>
              <w:rPr>
                <w:rFonts w:ascii="Times New Roman" w:hAnsi="Times New Roman"/>
                <w:noProof/>
                <w:lang w:val="lt-LT"/>
              </w:rPr>
            </w:pPr>
          </w:p>
          <w:p w:rsidR="00915698" w:rsidRDefault="00915698" w:rsidP="007937C5">
            <w:pPr>
              <w:rPr>
                <w:rFonts w:ascii="Times New Roman" w:hAnsi="Times New Roman"/>
                <w:noProof/>
                <w:lang w:val="lt-LT"/>
              </w:rPr>
            </w:pPr>
          </w:p>
          <w:p w:rsidR="00915698" w:rsidRPr="0068035C" w:rsidRDefault="00915698" w:rsidP="007937C5">
            <w:pPr>
              <w:rPr>
                <w:rFonts w:ascii="Times New Roman" w:hAnsi="Times New Roman"/>
                <w:noProof/>
                <w:lang w:val="lt-LT"/>
              </w:rPr>
            </w:pPr>
          </w:p>
          <w:p w:rsidR="00915698" w:rsidRPr="0068035C" w:rsidRDefault="00915698" w:rsidP="007937C5">
            <w:pPr>
              <w:rPr>
                <w:rFonts w:ascii="Times New Roman" w:hAnsi="Times New Roman"/>
                <w:i/>
                <w:noProof/>
                <w:lang w:val="lt-LT"/>
              </w:rPr>
            </w:pPr>
            <w:r w:rsidRPr="0068035C">
              <w:rPr>
                <w:rFonts w:ascii="Times New Roman" w:hAnsi="Times New Roman"/>
                <w:i/>
                <w:noProof/>
                <w:lang w:val="lt-LT"/>
              </w:rPr>
              <w:t>Indicative example:</w:t>
            </w:r>
          </w:p>
          <w:p w:rsidR="00915698" w:rsidRPr="0068035C" w:rsidRDefault="00915698" w:rsidP="007937C5">
            <w:pPr>
              <w:rPr>
                <w:rFonts w:ascii="Times New Roman" w:hAnsi="Times New Roman"/>
                <w:i/>
                <w:noProof/>
                <w:lang w:val="lt-LT"/>
              </w:rPr>
            </w:pPr>
          </w:p>
          <w:p w:rsidR="00915698" w:rsidRPr="00001AE5" w:rsidRDefault="00915698" w:rsidP="007937C5">
            <w:pPr>
              <w:rPr>
                <w:rFonts w:ascii="Times New Roman" w:hAnsi="Times New Roman"/>
                <w:b/>
                <w:noProof/>
                <w:lang w:val="lt-LT"/>
              </w:rPr>
            </w:pPr>
            <w:r w:rsidRPr="0068035C">
              <w:rPr>
                <w:rFonts w:ascii="Times New Roman" w:hAnsi="Times New Roman"/>
                <w:noProof/>
                <w:lang w:eastAsia="lt-LT"/>
              </w:rPr>
              <w:drawing>
                <wp:inline distT="0" distB="0" distL="0" distR="0" wp14:anchorId="7C9AA5F5" wp14:editId="53DDAC67">
                  <wp:extent cx="1330007" cy="1133475"/>
                  <wp:effectExtent l="0" t="0" r="3810"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006795" name=""/>
                          <pic:cNvPicPr/>
                        </pic:nvPicPr>
                        <pic:blipFill>
                          <a:blip r:embed="rId62"/>
                          <a:stretch>
                            <a:fillRect/>
                          </a:stretch>
                        </pic:blipFill>
                        <pic:spPr>
                          <a:xfrm>
                            <a:off x="0" y="0"/>
                            <a:ext cx="1406223" cy="1198429"/>
                          </a:xfrm>
                          <a:prstGeom prst="rect">
                            <a:avLst/>
                          </a:prstGeom>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tcPr>
          <w:p w:rsidR="00915698" w:rsidRDefault="00915698" w:rsidP="007937C5">
            <w:pPr>
              <w:autoSpaceDE w:val="0"/>
              <w:autoSpaceDN w:val="0"/>
              <w:adjustRightInd w:val="0"/>
              <w:jc w:val="center"/>
              <w:rPr>
                <w:rFonts w:ascii="Times New Roman" w:hAnsi="Times New Roman"/>
                <w:noProof/>
                <w:lang w:val="lt-LT"/>
              </w:rPr>
            </w:pPr>
            <w:r w:rsidRPr="0068035C">
              <w:rPr>
                <w:rFonts w:ascii="Times New Roman" w:hAnsi="Times New Roman"/>
                <w:noProof/>
                <w:lang w:val="lt-LT"/>
              </w:rPr>
              <w:t>2</w:t>
            </w: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p w:rsidR="00915698" w:rsidRDefault="00915698" w:rsidP="007937C5">
            <w:pPr>
              <w:rPr>
                <w:rFonts w:ascii="Times New Roman" w:hAnsi="Times New Roman"/>
                <w:lang w:val="lt-LT"/>
              </w:rPr>
            </w:pPr>
          </w:p>
          <w:p w:rsidR="00915698" w:rsidRPr="00974E44" w:rsidRDefault="00915698" w:rsidP="007937C5">
            <w:pPr>
              <w:rPr>
                <w:rFonts w:ascii="Times New Roman" w:hAnsi="Times New Roman"/>
                <w:lang w:val="lt-LT"/>
              </w:rPr>
            </w:pPr>
          </w:p>
        </w:tc>
        <w:tc>
          <w:tcPr>
            <w:tcW w:w="3827"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rPr>
                <w:rFonts w:ascii="Times New Roman" w:hAnsi="Times New Roman"/>
                <w:noProof/>
                <w:color w:val="000000" w:themeColor="text1"/>
                <w:lang w:val="lt-LT"/>
              </w:rPr>
            </w:pPr>
            <w:r w:rsidRPr="0068035C">
              <w:rPr>
                <w:rFonts w:ascii="Times New Roman" w:hAnsi="Times New Roman"/>
                <w:noProof/>
                <w:color w:val="000000" w:themeColor="text1"/>
                <w:lang w:val="lt-LT"/>
              </w:rPr>
              <w:t>1. Portable electrostimulation system for pain relief and stimulation;</w:t>
            </w:r>
          </w:p>
          <w:p w:rsidR="00915698" w:rsidRPr="0068035C" w:rsidRDefault="00915698" w:rsidP="007937C5">
            <w:pPr>
              <w:rPr>
                <w:rFonts w:ascii="Times New Roman" w:hAnsi="Times New Roman"/>
                <w:noProof/>
                <w:color w:val="000000" w:themeColor="text1"/>
                <w:lang w:val="lt-LT"/>
              </w:rPr>
            </w:pPr>
            <w:r w:rsidRPr="0068035C">
              <w:rPr>
                <w:rFonts w:ascii="Times New Roman" w:hAnsi="Times New Roman"/>
                <w:noProof/>
                <w:color w:val="000000" w:themeColor="text1"/>
                <w:lang w:val="lt-LT"/>
              </w:rPr>
              <w:t>2. ≥ 4 channels (up to 8 electrodes can be connected);</w:t>
            </w:r>
          </w:p>
          <w:p w:rsidR="00915698" w:rsidRPr="0068035C" w:rsidRDefault="00915698" w:rsidP="007937C5">
            <w:pPr>
              <w:rPr>
                <w:rFonts w:ascii="Times New Roman" w:hAnsi="Times New Roman"/>
                <w:noProof/>
                <w:lang w:val="lt-LT"/>
              </w:rPr>
            </w:pPr>
            <w:r w:rsidRPr="0068035C">
              <w:rPr>
                <w:rFonts w:ascii="Times New Roman" w:hAnsi="Times New Roman"/>
                <w:noProof/>
                <w:color w:val="000000" w:themeColor="text1"/>
                <w:lang w:val="lt-LT"/>
              </w:rPr>
              <w:t xml:space="preserve">3. Number of programs: </w:t>
            </w:r>
            <w:r w:rsidRPr="0068035C">
              <w:rPr>
                <w:rFonts w:ascii="Times New Roman" w:hAnsi="Times New Roman"/>
                <w:noProof/>
                <w:lang w:val="lt-LT"/>
              </w:rPr>
              <w:t>at least</w:t>
            </w:r>
            <w:r>
              <w:rPr>
                <w:rFonts w:ascii="Times New Roman" w:hAnsi="Times New Roman"/>
                <w:noProof/>
                <w:lang w:val="lt-LT"/>
              </w:rPr>
              <w:t xml:space="preserve"> 15 (rehabilitation, functional restoration, circulatory system) </w:t>
            </w:r>
            <w:r w:rsidRPr="0068035C">
              <w:rPr>
                <w:rFonts w:ascii="Times New Roman" w:hAnsi="Times New Roman"/>
                <w:noProof/>
                <w:lang w:val="lt-LT"/>
              </w:rPr>
              <w:t>programs and at least 5 pain relief (TENS) programs;</w:t>
            </w:r>
          </w:p>
          <w:p w:rsidR="00915698" w:rsidRPr="0068035C" w:rsidRDefault="00915698" w:rsidP="007937C5">
            <w:pPr>
              <w:rPr>
                <w:rFonts w:ascii="Times New Roman" w:hAnsi="Times New Roman"/>
                <w:noProof/>
                <w:lang w:val="lt-LT"/>
              </w:rPr>
            </w:pPr>
            <w:r w:rsidRPr="0068035C">
              <w:rPr>
                <w:rFonts w:ascii="Times New Roman" w:hAnsi="Times New Roman"/>
                <w:noProof/>
                <w:color w:val="000000" w:themeColor="text1"/>
                <w:lang w:val="lt-LT"/>
              </w:rPr>
              <w:t xml:space="preserve">4. Programming function: </w:t>
            </w:r>
            <w:r w:rsidRPr="0068035C">
              <w:rPr>
                <w:rFonts w:ascii="Times New Roman" w:hAnsi="Times New Roman"/>
                <w:noProof/>
                <w:lang w:val="lt-LT"/>
              </w:rPr>
              <w:t xml:space="preserve">the user </w:t>
            </w:r>
            <w:r w:rsidRPr="0068035C">
              <w:rPr>
                <w:rFonts w:ascii="Times New Roman" w:hAnsi="Times New Roman"/>
                <w:noProof/>
                <w:color w:val="000000" w:themeColor="text1"/>
                <w:lang w:val="lt-LT"/>
              </w:rPr>
              <w:t xml:space="preserve">must be </w:t>
            </w:r>
            <w:r w:rsidRPr="0068035C">
              <w:rPr>
                <w:rFonts w:ascii="Times New Roman" w:hAnsi="Times New Roman"/>
                <w:noProof/>
                <w:lang w:val="lt-LT"/>
              </w:rPr>
              <w:t>able to create programs themselves, with at least 3 slots for created programs;</w:t>
            </w:r>
          </w:p>
          <w:p w:rsidR="00915698" w:rsidRPr="0068035C" w:rsidRDefault="00915698" w:rsidP="007937C5">
            <w:pPr>
              <w:rPr>
                <w:rFonts w:ascii="Times New Roman" w:hAnsi="Times New Roman"/>
                <w:noProof/>
                <w:color w:val="000000" w:themeColor="text1"/>
                <w:lang w:val="lt-LT"/>
              </w:rPr>
            </w:pPr>
            <w:r w:rsidRPr="0068035C">
              <w:rPr>
                <w:rFonts w:ascii="Times New Roman" w:hAnsi="Times New Roman"/>
                <w:noProof/>
                <w:color w:val="000000" w:themeColor="text1"/>
                <w:lang w:val="lt-LT"/>
              </w:rPr>
              <w:t>5. Stimulation wave: symmetrical biphasic, 100% compensated;</w:t>
            </w:r>
          </w:p>
          <w:p w:rsidR="00915698" w:rsidRPr="0068035C" w:rsidRDefault="00915698" w:rsidP="007937C5">
            <w:pPr>
              <w:rPr>
                <w:rFonts w:ascii="Times New Roman" w:hAnsi="Times New Roman"/>
                <w:noProof/>
                <w:color w:val="000000" w:themeColor="text1"/>
                <w:lang w:val="lt-LT"/>
              </w:rPr>
            </w:pPr>
            <w:r w:rsidRPr="0068035C">
              <w:rPr>
                <w:rFonts w:ascii="Times New Roman" w:hAnsi="Times New Roman"/>
                <w:noProof/>
                <w:color w:val="000000" w:themeColor="text1"/>
                <w:lang w:val="lt-LT"/>
              </w:rPr>
              <w:t>6. Intensity setting:</w:t>
            </w:r>
          </w:p>
          <w:p w:rsidR="00915698" w:rsidRPr="0068035C" w:rsidRDefault="00915698" w:rsidP="007937C5">
            <w:pPr>
              <w:rPr>
                <w:rFonts w:ascii="Times New Roman" w:hAnsi="Times New Roman"/>
                <w:noProof/>
                <w:color w:val="000000" w:themeColor="text1"/>
                <w:lang w:val="lt-LT"/>
              </w:rPr>
            </w:pPr>
            <w:r w:rsidRPr="0068035C">
              <w:rPr>
                <w:rFonts w:ascii="Times New Roman" w:hAnsi="Times New Roman"/>
                <w:noProof/>
                <w:color w:val="000000" w:themeColor="text1"/>
                <w:lang w:val="lt-LT"/>
              </w:rPr>
              <w:t>6.1. Function that automatically sets the stimulation intensity;</w:t>
            </w:r>
          </w:p>
          <w:p w:rsidR="00915698" w:rsidRPr="0068035C" w:rsidRDefault="00915698" w:rsidP="007937C5">
            <w:pPr>
              <w:rPr>
                <w:rFonts w:ascii="Times New Roman" w:hAnsi="Times New Roman"/>
                <w:noProof/>
                <w:color w:val="000000" w:themeColor="text1"/>
                <w:lang w:val="lt-LT"/>
              </w:rPr>
            </w:pPr>
            <w:r w:rsidRPr="0068035C">
              <w:rPr>
                <w:rFonts w:ascii="Times New Roman" w:hAnsi="Times New Roman"/>
                <w:noProof/>
                <w:color w:val="000000" w:themeColor="text1"/>
                <w:lang w:val="lt-LT"/>
              </w:rPr>
              <w:t>6.2. Maximum intensity not less than 120 mA;</w:t>
            </w:r>
          </w:p>
          <w:p w:rsidR="00915698" w:rsidRPr="0068035C" w:rsidRDefault="00915698" w:rsidP="007937C5">
            <w:pPr>
              <w:rPr>
                <w:rFonts w:ascii="Times New Roman" w:hAnsi="Times New Roman"/>
                <w:noProof/>
                <w:color w:val="000000" w:themeColor="text1"/>
                <w:lang w:val="lt-LT"/>
              </w:rPr>
            </w:pPr>
            <w:r w:rsidRPr="0068035C">
              <w:rPr>
                <w:rFonts w:ascii="Times New Roman" w:hAnsi="Times New Roman"/>
                <w:noProof/>
                <w:color w:val="000000" w:themeColor="text1"/>
                <w:lang w:val="lt-LT"/>
              </w:rPr>
              <w:t>7. Maximum pulse duration 400 µs ± 10 µs;</w:t>
            </w:r>
          </w:p>
          <w:p w:rsidR="00915698" w:rsidRPr="009C5DB4" w:rsidRDefault="00915698" w:rsidP="007937C5">
            <w:pPr>
              <w:rPr>
                <w:rFonts w:ascii="Times New Roman" w:hAnsi="Times New Roman"/>
                <w:noProof/>
                <w:color w:val="000000" w:themeColor="text1"/>
                <w:lang w:val="lt-LT"/>
              </w:rPr>
            </w:pPr>
            <w:r w:rsidRPr="009C5DB4">
              <w:rPr>
                <w:rFonts w:ascii="Times New Roman" w:hAnsi="Times New Roman"/>
                <w:noProof/>
                <w:color w:val="000000" w:themeColor="text1"/>
                <w:lang w:val="lt-LT"/>
              </w:rPr>
              <w:t>8. Pulse frequency limits not narrower than 1–150 Hz;</w:t>
            </w:r>
          </w:p>
          <w:p w:rsidR="00915698" w:rsidRPr="009D6F6E" w:rsidRDefault="00915698" w:rsidP="007937C5">
            <w:pPr>
              <w:rPr>
                <w:rFonts w:ascii="Times New Roman" w:hAnsi="Times New Roman"/>
                <w:noProof/>
                <w:color w:val="000000" w:themeColor="text1"/>
                <w:lang w:val="lt-LT"/>
              </w:rPr>
            </w:pPr>
            <w:r w:rsidRPr="009C5DB4">
              <w:rPr>
                <w:rFonts w:ascii="Times New Roman" w:hAnsi="Times New Roman"/>
                <w:noProof/>
                <w:color w:val="000000" w:themeColor="text1"/>
                <w:lang w:val="lt-LT"/>
              </w:rPr>
              <w:t>9</w:t>
            </w:r>
            <w:r w:rsidRPr="009D6F6E">
              <w:rPr>
                <w:rFonts w:ascii="Times New Roman" w:hAnsi="Times New Roman"/>
                <w:noProof/>
                <w:color w:val="000000" w:themeColor="text1"/>
                <w:lang w:val="lt-LT"/>
              </w:rPr>
              <w:t>. Accessories included with the device: electrode cables, carrying bag (case), ≥ 250 ml gel bottle, rechargeable battery(ies), charger;</w:t>
            </w:r>
          </w:p>
          <w:p w:rsidR="00915698" w:rsidRPr="009D6F6E" w:rsidRDefault="00915698" w:rsidP="007937C5">
            <w:pPr>
              <w:rPr>
                <w:rFonts w:ascii="Times New Roman" w:hAnsi="Times New Roman"/>
                <w:noProof/>
                <w:color w:val="000000" w:themeColor="text1"/>
                <w:lang w:val="lt-LT"/>
              </w:rPr>
            </w:pPr>
            <w:r w:rsidRPr="009D6F6E">
              <w:rPr>
                <w:rFonts w:ascii="Times New Roman" w:hAnsi="Times New Roman"/>
                <w:noProof/>
                <w:color w:val="000000" w:themeColor="text1"/>
                <w:lang w:val="lt-LT"/>
              </w:rPr>
              <w:t xml:space="preserve">10. Warranty period </w:t>
            </w:r>
            <w:r w:rsidRPr="009D6F6E">
              <w:rPr>
                <w:rFonts w:ascii="Times New Roman" w:hAnsi="Times New Roman"/>
                <w:noProof/>
                <w:lang w:val="lt-LT"/>
              </w:rPr>
              <w:t>≥ 36 months;</w:t>
            </w:r>
          </w:p>
          <w:p w:rsidR="00915698" w:rsidRDefault="00915698" w:rsidP="007937C5">
            <w:pPr>
              <w:rPr>
                <w:rFonts w:ascii="Times New Roman" w:hAnsi="Times New Roman"/>
                <w:i/>
                <w:noProof/>
                <w:lang w:val="lt-LT"/>
              </w:rPr>
            </w:pPr>
            <w:r w:rsidRPr="009D6F6E">
              <w:rPr>
                <w:rFonts w:ascii="Times New Roman" w:hAnsi="Times New Roman"/>
                <w:noProof/>
                <w:color w:val="000000" w:themeColor="text1"/>
                <w:lang w:val="lt-LT"/>
              </w:rPr>
              <w:t xml:space="preserve">11. </w:t>
            </w:r>
            <w:r w:rsidRPr="009D6F6E">
              <w:rPr>
                <w:rFonts w:ascii="Times New Roman" w:hAnsi="Times New Roman"/>
                <w:noProof/>
                <w:lang w:val="lt-LT"/>
              </w:rPr>
              <w:t>CE marking (</w:t>
            </w:r>
            <w:r w:rsidRPr="0068035C">
              <w:rPr>
                <w:rFonts w:ascii="Times New Roman" w:hAnsi="Times New Roman"/>
                <w:i/>
                <w:noProof/>
                <w:lang w:val="lt-LT"/>
              </w:rPr>
              <w:t xml:space="preserve">a copy </w:t>
            </w:r>
            <w:r w:rsidRPr="009C5DB4">
              <w:rPr>
                <w:rFonts w:ascii="Times New Roman" w:hAnsi="Times New Roman"/>
                <w:i/>
                <w:noProof/>
                <w:lang w:val="lt-LT"/>
              </w:rPr>
              <w:t xml:space="preserve">of a valid document certifying the CE marking </w:t>
            </w:r>
            <w:r w:rsidRPr="0068035C">
              <w:rPr>
                <w:rFonts w:ascii="Times New Roman" w:hAnsi="Times New Roman"/>
                <w:i/>
                <w:noProof/>
                <w:lang w:val="lt-LT"/>
              </w:rPr>
              <w:t xml:space="preserve">(CE certificate or EC declaration of conformity) </w:t>
            </w:r>
            <w:r w:rsidRPr="009C5DB4">
              <w:rPr>
                <w:rFonts w:ascii="Times New Roman" w:hAnsi="Times New Roman"/>
                <w:i/>
                <w:noProof/>
                <w:lang w:val="lt-LT"/>
              </w:rPr>
              <w:t>must be submitted with the tender</w:t>
            </w:r>
            <w:r w:rsidRPr="0068035C">
              <w:rPr>
                <w:rFonts w:ascii="Times New Roman" w:hAnsi="Times New Roman"/>
                <w:i/>
                <w:noProof/>
                <w:lang w:val="lt-LT"/>
              </w:rPr>
              <w:t>).</w:t>
            </w:r>
          </w:p>
          <w:p w:rsidR="00915698" w:rsidRDefault="00915698" w:rsidP="007937C5">
            <w:pPr>
              <w:textAlignment w:val="baseline"/>
              <w:rPr>
                <w:rFonts w:ascii="Times New Roman" w:eastAsia="Times New Roman" w:hAnsi="Times New Roman"/>
                <w:noProof/>
                <w:lang w:val="lt-LT"/>
              </w:rPr>
            </w:pPr>
            <w:r>
              <w:rPr>
                <w:rFonts w:ascii="Times New Roman" w:eastAsia="Times New Roman" w:hAnsi="Times New Roman"/>
                <w:noProof/>
                <w:lang w:val="lt-LT"/>
              </w:rPr>
              <w:t>12. User training included in the offer price;</w:t>
            </w:r>
          </w:p>
          <w:p w:rsidR="00915698" w:rsidRDefault="00915698" w:rsidP="007937C5">
            <w:pPr>
              <w:rPr>
                <w:rFonts w:ascii="Times New Roman" w:eastAsia="Times New Roman" w:hAnsi="Times New Roman"/>
                <w:noProof/>
                <w:lang w:val="lt-LT"/>
              </w:rPr>
            </w:pPr>
            <w:r>
              <w:rPr>
                <w:rFonts w:ascii="Times New Roman" w:hAnsi="Times New Roman"/>
                <w:noProof/>
                <w:color w:val="000000" w:themeColor="text1"/>
                <w:lang w:val="lt-LT"/>
              </w:rPr>
              <w:t xml:space="preserve">13. </w:t>
            </w:r>
            <w:r w:rsidRPr="00DE1DF7">
              <w:rPr>
                <w:rFonts w:ascii="Times New Roman" w:eastAsia="Times New Roman" w:hAnsi="Times New Roman"/>
                <w:noProof/>
                <w:lang w:val="lt-LT"/>
              </w:rPr>
              <w:t xml:space="preserve">Delivery </w:t>
            </w:r>
            <w:r>
              <w:rPr>
                <w:rFonts w:ascii="Times New Roman" w:eastAsia="Times New Roman" w:hAnsi="Times New Roman"/>
                <w:noProof/>
                <w:lang w:val="lt-LT"/>
              </w:rPr>
              <w:t>costs included in the price of the offer.</w:t>
            </w:r>
          </w:p>
          <w:p w:rsidR="00915698" w:rsidRPr="00974E44" w:rsidRDefault="00915698" w:rsidP="007937C5">
            <w:pPr>
              <w:rPr>
                <w:rFonts w:ascii="Times New Roman" w:eastAsia="Times New Roman" w:hAnsi="Times New Roman"/>
                <w:noProof/>
                <w:lang w:val="lt-LT"/>
              </w:rPr>
            </w:pPr>
            <w:r>
              <w:rPr>
                <w:rFonts w:ascii="Times New Roman" w:hAnsi="Times New Roman"/>
                <w:noProof/>
                <w:color w:val="000000" w:themeColor="text1"/>
                <w:lang w:val="lt-LT"/>
              </w:rPr>
              <w:t xml:space="preserve">14. </w:t>
            </w:r>
            <w:r w:rsidRPr="00DE1DF7">
              <w:rPr>
                <w:rFonts w:ascii="Times New Roman" w:eastAsia="Times New Roman" w:hAnsi="Times New Roman"/>
                <w:noProof/>
                <w:lang w:val="lt-LT"/>
              </w:rPr>
              <w:t>Instructions for use in Lithuanian are provided with the goods</w:t>
            </w:r>
            <w:r>
              <w:rPr>
                <w:rFonts w:ascii="Times New Roman" w:eastAsia="Times New Roman" w:hAnsi="Times New Roman"/>
                <w:noProof/>
                <w:lang w:val="lt-LT"/>
              </w:rPr>
              <w:t>.</w:t>
            </w:r>
          </w:p>
        </w:tc>
        <w:tc>
          <w:tcPr>
            <w:tcW w:w="1985"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textAlignment w:val="baseline"/>
              <w:rPr>
                <w:rFonts w:ascii="Times New Roman" w:hAnsi="Times New Roman"/>
                <w:noProof/>
                <w:lang w:val="lt-LT"/>
              </w:rPr>
            </w:pPr>
          </w:p>
        </w:tc>
      </w:tr>
      <w:tr w:rsidR="00915698" w:rsidRPr="00791D74" w:rsidTr="007937C5">
        <w:trPr>
          <w:trHeight w:val="556"/>
        </w:trPr>
        <w:tc>
          <w:tcPr>
            <w:tcW w:w="851" w:type="dxa"/>
            <w:tcBorders>
              <w:top w:val="single" w:sz="4" w:space="0" w:color="auto"/>
              <w:left w:val="single" w:sz="4" w:space="0" w:color="auto"/>
              <w:bottom w:val="single" w:sz="4" w:space="0" w:color="auto"/>
              <w:right w:val="single" w:sz="4" w:space="0" w:color="auto"/>
            </w:tcBorders>
          </w:tcPr>
          <w:p w:rsidR="00915698" w:rsidRPr="00001AE5" w:rsidRDefault="00915698" w:rsidP="007937C5">
            <w:pPr>
              <w:jc w:val="center"/>
              <w:textAlignment w:val="baseline"/>
              <w:rPr>
                <w:rFonts w:ascii="Times New Roman" w:hAnsi="Times New Roman"/>
                <w:b/>
                <w:noProof/>
                <w:lang w:val="lt-LT"/>
              </w:rPr>
            </w:pPr>
            <w:r>
              <w:rPr>
                <w:rFonts w:ascii="Times New Roman" w:hAnsi="Times New Roman"/>
                <w:b/>
                <w:noProof/>
                <w:lang w:val="lt-LT"/>
              </w:rPr>
              <w:t>22.</w:t>
            </w:r>
          </w:p>
        </w:tc>
        <w:tc>
          <w:tcPr>
            <w:tcW w:w="2693" w:type="dxa"/>
            <w:tcBorders>
              <w:top w:val="single" w:sz="4" w:space="0" w:color="auto"/>
              <w:left w:val="single" w:sz="4" w:space="0" w:color="auto"/>
              <w:bottom w:val="single" w:sz="4" w:space="0" w:color="auto"/>
              <w:right w:val="single" w:sz="4" w:space="0" w:color="auto"/>
            </w:tcBorders>
          </w:tcPr>
          <w:p w:rsidR="00915698" w:rsidRPr="00171F7C" w:rsidRDefault="00915698" w:rsidP="007937C5">
            <w:pPr>
              <w:rPr>
                <w:rFonts w:ascii="Times New Roman" w:hAnsi="Times New Roman"/>
                <w:b/>
                <w:noProof/>
                <w:lang w:val="lt-LT"/>
              </w:rPr>
            </w:pPr>
            <w:r w:rsidRPr="00171F7C">
              <w:rPr>
                <w:rFonts w:ascii="Times New Roman" w:hAnsi="Times New Roman"/>
                <w:b/>
                <w:noProof/>
                <w:lang w:val="lt-LT"/>
              </w:rPr>
              <w:t>Interactive flooring</w:t>
            </w:r>
          </w:p>
          <w:p w:rsidR="00915698" w:rsidRPr="0068035C" w:rsidRDefault="00915698" w:rsidP="007937C5">
            <w:pPr>
              <w:rPr>
                <w:rFonts w:ascii="Times New Roman" w:hAnsi="Times New Roman"/>
                <w:noProof/>
                <w:lang w:val="lt-LT"/>
              </w:rPr>
            </w:pPr>
          </w:p>
          <w:p w:rsidR="00915698" w:rsidRPr="0068035C" w:rsidRDefault="00915698" w:rsidP="007937C5">
            <w:pPr>
              <w:rPr>
                <w:rFonts w:ascii="Times New Roman" w:hAnsi="Times New Roman"/>
                <w:i/>
                <w:noProof/>
                <w:lang w:val="lt-LT"/>
              </w:rPr>
            </w:pPr>
            <w:r w:rsidRPr="0068035C">
              <w:rPr>
                <w:rFonts w:ascii="Times New Roman" w:hAnsi="Times New Roman"/>
                <w:i/>
                <w:noProof/>
                <w:lang w:val="lt-LT"/>
              </w:rPr>
              <w:t>Indicative example:</w:t>
            </w:r>
          </w:p>
          <w:p w:rsidR="00915698" w:rsidRPr="0068035C" w:rsidRDefault="00915698" w:rsidP="007937C5">
            <w:pPr>
              <w:rPr>
                <w:rFonts w:ascii="Times New Roman" w:hAnsi="Times New Roman"/>
                <w:i/>
                <w:noProof/>
                <w:lang w:val="lt-LT"/>
              </w:rPr>
            </w:pPr>
          </w:p>
          <w:p w:rsidR="00915698" w:rsidRPr="00001AE5" w:rsidRDefault="00915698" w:rsidP="007937C5">
            <w:pPr>
              <w:rPr>
                <w:rFonts w:ascii="Times New Roman" w:hAnsi="Times New Roman"/>
                <w:b/>
                <w:noProof/>
                <w:lang w:val="lt-LT"/>
              </w:rPr>
            </w:pPr>
            <w:r w:rsidRPr="0068035C">
              <w:rPr>
                <w:rFonts w:ascii="Times New Roman" w:hAnsi="Times New Roman"/>
                <w:noProof/>
                <w:lang w:eastAsia="lt-LT"/>
              </w:rPr>
              <w:drawing>
                <wp:inline distT="0" distB="0" distL="0" distR="0" wp14:anchorId="7A2BC3C1" wp14:editId="7C01C93B">
                  <wp:extent cx="1276350" cy="1001977"/>
                  <wp:effectExtent l="0" t="0" r="0" b="8255"/>
                  <wp:docPr id="1670687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87789" name=""/>
                          <pic:cNvPicPr/>
                        </pic:nvPicPr>
                        <pic:blipFill>
                          <a:blip r:embed="rId63"/>
                          <a:stretch>
                            <a:fillRect/>
                          </a:stretch>
                        </pic:blipFill>
                        <pic:spPr>
                          <a:xfrm>
                            <a:off x="0" y="0"/>
                            <a:ext cx="1294624" cy="1016322"/>
                          </a:xfrm>
                          <a:prstGeom prst="rect">
                            <a:avLst/>
                          </a:prstGeom>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autoSpaceDE w:val="0"/>
              <w:autoSpaceDN w:val="0"/>
              <w:adjustRightInd w:val="0"/>
              <w:jc w:val="center"/>
              <w:rPr>
                <w:rFonts w:ascii="Times New Roman" w:hAnsi="Times New Roman"/>
                <w:noProof/>
                <w:lang w:val="lt-LT"/>
              </w:rPr>
            </w:pPr>
            <w:r w:rsidRPr="0068035C">
              <w:rPr>
                <w:rFonts w:ascii="Times New Roman" w:hAnsi="Times New Roman"/>
                <w:noProof/>
                <w:lang w:val="lt-LT"/>
              </w:rPr>
              <w:t>2</w:t>
            </w:r>
          </w:p>
        </w:tc>
        <w:tc>
          <w:tcPr>
            <w:tcW w:w="3827"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ind w:right="32"/>
              <w:rPr>
                <w:rFonts w:ascii="Times New Roman" w:hAnsi="Times New Roman"/>
                <w:b/>
                <w:noProof/>
                <w:lang w:val="lt-LT"/>
              </w:rPr>
            </w:pPr>
            <w:r w:rsidRPr="0068035C">
              <w:rPr>
                <w:rFonts w:ascii="Times New Roman" w:hAnsi="Times New Roman"/>
                <w:b/>
                <w:noProof/>
                <w:lang w:val="lt-LT"/>
              </w:rPr>
              <w:t>1. Purpose and design:</w:t>
            </w:r>
          </w:p>
          <w:p w:rsidR="00915698" w:rsidRPr="0068035C" w:rsidRDefault="00915698" w:rsidP="007937C5">
            <w:pPr>
              <w:ind w:right="32"/>
              <w:rPr>
                <w:rFonts w:ascii="Times New Roman" w:hAnsi="Times New Roman"/>
                <w:noProof/>
                <w:lang w:val="lt-LT"/>
              </w:rPr>
            </w:pPr>
            <w:r w:rsidRPr="0068035C">
              <w:rPr>
                <w:rFonts w:ascii="Times New Roman" w:hAnsi="Times New Roman"/>
                <w:noProof/>
                <w:lang w:val="lt-LT"/>
              </w:rPr>
              <w:t>1.1. Ceiling-mounted interactive multimedia device for educational activities, without mirror optical technology (</w:t>
            </w:r>
            <w:r w:rsidRPr="0068035C">
              <w:rPr>
                <w:rFonts w:ascii="Times New Roman" w:hAnsi="Times New Roman"/>
                <w:b/>
                <w:i/>
                <w:noProof/>
                <w:lang w:val="lt-LT"/>
              </w:rPr>
              <w:t>the set must include all elements necessary for installation</w:t>
            </w:r>
            <w:r w:rsidRPr="0068035C">
              <w:rPr>
                <w:rFonts w:ascii="Times New Roman" w:hAnsi="Times New Roman"/>
                <w:noProof/>
                <w:lang w:val="lt-LT"/>
              </w:rPr>
              <w:t xml:space="preserve">). </w:t>
            </w:r>
          </w:p>
          <w:p w:rsidR="00915698" w:rsidRPr="0068035C" w:rsidRDefault="00915698" w:rsidP="007937C5">
            <w:pPr>
              <w:rPr>
                <w:rFonts w:ascii="Times New Roman" w:hAnsi="Times New Roman"/>
                <w:noProof/>
                <w:lang w:val="lt-LT"/>
              </w:rPr>
            </w:pPr>
            <w:r w:rsidRPr="0068035C">
              <w:rPr>
                <w:rFonts w:ascii="Times New Roman" w:hAnsi="Times New Roman"/>
                <w:noProof/>
                <w:lang w:val="lt-LT"/>
              </w:rPr>
              <w:t>1.2. The device must have an integrated multimedia computer with an operating system (Windows, Linux, or equivalent), speakers, and wireless Internet connection capability.</w:t>
            </w:r>
          </w:p>
          <w:p w:rsidR="00915698" w:rsidRPr="0068035C" w:rsidRDefault="00915698" w:rsidP="007937C5">
            <w:pPr>
              <w:rPr>
                <w:rFonts w:ascii="Times New Roman" w:hAnsi="Times New Roman"/>
                <w:noProof/>
                <w:lang w:val="lt-LT"/>
              </w:rPr>
            </w:pPr>
            <w:r w:rsidRPr="0068035C">
              <w:rPr>
                <w:rFonts w:ascii="Times New Roman" w:hAnsi="Times New Roman"/>
                <w:noProof/>
                <w:lang w:val="lt-LT"/>
              </w:rPr>
              <w:t>1.3. A wireless remote control or keyboard compatible with the device without additional accessories must be provided for control.</w:t>
            </w:r>
          </w:p>
          <w:p w:rsidR="00915698" w:rsidRPr="0068035C" w:rsidRDefault="00915698" w:rsidP="007937C5">
            <w:pPr>
              <w:rPr>
                <w:rFonts w:ascii="Times New Roman" w:hAnsi="Times New Roman"/>
                <w:b/>
                <w:noProof/>
                <w:lang w:val="lt-LT"/>
              </w:rPr>
            </w:pPr>
            <w:r w:rsidRPr="0068035C">
              <w:rPr>
                <w:rFonts w:ascii="Times New Roman" w:hAnsi="Times New Roman"/>
                <w:b/>
                <w:noProof/>
                <w:lang w:val="lt-LT"/>
              </w:rPr>
              <w:t>2. Projector requirements:</w:t>
            </w:r>
          </w:p>
          <w:p w:rsidR="00915698" w:rsidRPr="0068035C" w:rsidRDefault="00915698" w:rsidP="007937C5">
            <w:pPr>
              <w:rPr>
                <w:rFonts w:ascii="Times New Roman" w:hAnsi="Times New Roman"/>
                <w:noProof/>
                <w:lang w:val="lt-LT"/>
              </w:rPr>
            </w:pPr>
            <w:r w:rsidRPr="0068035C">
              <w:rPr>
                <w:rFonts w:ascii="Times New Roman" w:hAnsi="Times New Roman"/>
                <w:noProof/>
                <w:lang w:val="lt-LT"/>
              </w:rPr>
              <w:t>2.1. Resolution of at least 1280×800 pixels;</w:t>
            </w:r>
          </w:p>
          <w:p w:rsidR="00915698" w:rsidRPr="0068035C" w:rsidRDefault="00915698" w:rsidP="007937C5">
            <w:pPr>
              <w:rPr>
                <w:rFonts w:ascii="Times New Roman" w:hAnsi="Times New Roman"/>
                <w:noProof/>
                <w:lang w:val="lt-LT"/>
              </w:rPr>
            </w:pPr>
            <w:r w:rsidRPr="0068035C">
              <w:rPr>
                <w:rFonts w:ascii="Times New Roman" w:hAnsi="Times New Roman"/>
                <w:noProof/>
                <w:lang w:val="lt-LT"/>
              </w:rPr>
              <w:t>2.2. Brightness not less than 3000 ANSI lumens;</w:t>
            </w:r>
          </w:p>
          <w:p w:rsidR="00915698" w:rsidRPr="0068035C" w:rsidRDefault="00915698" w:rsidP="007937C5">
            <w:pPr>
              <w:rPr>
                <w:rFonts w:ascii="Times New Roman" w:hAnsi="Times New Roman"/>
                <w:noProof/>
                <w:lang w:val="lt-LT"/>
              </w:rPr>
            </w:pPr>
            <w:r w:rsidRPr="0068035C">
              <w:rPr>
                <w:rFonts w:ascii="Times New Roman" w:hAnsi="Times New Roman"/>
                <w:noProof/>
                <w:lang w:val="lt-LT"/>
              </w:rPr>
              <w:lastRenderedPageBreak/>
              <w:t>2.3. Light source (lamp or laser) service life not less than 20,000 hours;</w:t>
            </w:r>
          </w:p>
          <w:p w:rsidR="00915698" w:rsidRPr="0068035C" w:rsidRDefault="00915698" w:rsidP="007937C5">
            <w:pPr>
              <w:rPr>
                <w:rFonts w:ascii="Times New Roman" w:hAnsi="Times New Roman"/>
                <w:noProof/>
                <w:lang w:val="lt-LT"/>
              </w:rPr>
            </w:pPr>
            <w:r w:rsidRPr="0068035C">
              <w:rPr>
                <w:rFonts w:ascii="Times New Roman" w:hAnsi="Times New Roman"/>
                <w:noProof/>
                <w:lang w:val="lt-LT"/>
              </w:rPr>
              <w:t>2.4. Projection area on the floor no less than 200×125 cm.</w:t>
            </w:r>
          </w:p>
          <w:p w:rsidR="00915698" w:rsidRPr="0068035C" w:rsidRDefault="00915698" w:rsidP="007937C5">
            <w:pPr>
              <w:rPr>
                <w:rFonts w:ascii="Times New Roman" w:hAnsi="Times New Roman"/>
                <w:b/>
                <w:noProof/>
                <w:lang w:val="lt-LT"/>
              </w:rPr>
            </w:pPr>
            <w:r w:rsidRPr="0068035C">
              <w:rPr>
                <w:rFonts w:ascii="Times New Roman" w:hAnsi="Times New Roman"/>
                <w:noProof/>
                <w:lang w:val="lt-LT"/>
              </w:rPr>
              <w:t xml:space="preserve">3. </w:t>
            </w:r>
            <w:r w:rsidRPr="0068035C">
              <w:rPr>
                <w:rFonts w:ascii="Times New Roman" w:hAnsi="Times New Roman"/>
                <w:b/>
                <w:noProof/>
                <w:lang w:val="lt-LT"/>
              </w:rPr>
              <w:t>Software requirements:</w:t>
            </w:r>
          </w:p>
          <w:p w:rsidR="00915698" w:rsidRPr="0068035C" w:rsidRDefault="00915698" w:rsidP="007937C5">
            <w:pPr>
              <w:rPr>
                <w:rFonts w:ascii="Times New Roman" w:hAnsi="Times New Roman"/>
                <w:b/>
                <w:noProof/>
                <w:lang w:val="lt-LT"/>
              </w:rPr>
            </w:pPr>
          </w:p>
          <w:p w:rsidR="00915698" w:rsidRPr="0068035C" w:rsidRDefault="00915698" w:rsidP="007937C5">
            <w:pPr>
              <w:rPr>
                <w:rFonts w:ascii="Times New Roman" w:hAnsi="Times New Roman"/>
                <w:noProof/>
                <w:lang w:val="lt-LT"/>
              </w:rPr>
            </w:pPr>
            <w:r w:rsidRPr="0068035C">
              <w:rPr>
                <w:rFonts w:ascii="Times New Roman" w:hAnsi="Times New Roman"/>
                <w:noProof/>
                <w:lang w:val="lt-LT"/>
              </w:rPr>
              <w:t>3.1. Included in the package – a perpetual license for the software;</w:t>
            </w:r>
          </w:p>
          <w:p w:rsidR="00915698" w:rsidRPr="0068035C" w:rsidRDefault="00915698" w:rsidP="007937C5">
            <w:pPr>
              <w:rPr>
                <w:rFonts w:ascii="Times New Roman" w:hAnsi="Times New Roman"/>
                <w:noProof/>
                <w:lang w:val="lt-LT"/>
              </w:rPr>
            </w:pPr>
            <w:r w:rsidRPr="0068035C">
              <w:rPr>
                <w:rFonts w:ascii="Times New Roman" w:hAnsi="Times New Roman"/>
                <w:noProof/>
                <w:lang w:val="lt-LT"/>
              </w:rPr>
              <w:t xml:space="preserve">3.2. At least 100 interactive, professionally designed tasks and games in Lithuanian; </w:t>
            </w:r>
          </w:p>
          <w:p w:rsidR="00915698" w:rsidRPr="0068035C" w:rsidRDefault="00915698" w:rsidP="007937C5">
            <w:pPr>
              <w:rPr>
                <w:rFonts w:ascii="Times New Roman" w:hAnsi="Times New Roman"/>
                <w:noProof/>
                <w:lang w:val="lt-LT"/>
              </w:rPr>
            </w:pPr>
            <w:r w:rsidRPr="0068035C">
              <w:rPr>
                <w:rFonts w:ascii="Times New Roman" w:hAnsi="Times New Roman"/>
                <w:noProof/>
                <w:lang w:val="lt-LT"/>
              </w:rPr>
              <w:t xml:space="preserve">3.3. Types of games and tasks: motor skills development, counting, world knowledge, etc.; </w:t>
            </w:r>
          </w:p>
          <w:p w:rsidR="00915698" w:rsidRPr="00803DF6" w:rsidRDefault="00915698" w:rsidP="007937C5">
            <w:pPr>
              <w:rPr>
                <w:rFonts w:ascii="Times New Roman" w:hAnsi="Times New Roman"/>
                <w:noProof/>
                <w:lang w:val="lt-LT"/>
              </w:rPr>
            </w:pPr>
            <w:r w:rsidRPr="0068035C">
              <w:rPr>
                <w:rFonts w:ascii="Times New Roman" w:hAnsi="Times New Roman"/>
                <w:noProof/>
                <w:lang w:val="lt-LT"/>
              </w:rPr>
              <w:t>3.4. It must be possible to purchase additional task and game packages in the future.</w:t>
            </w:r>
          </w:p>
          <w:p w:rsidR="00915698" w:rsidRDefault="00915698" w:rsidP="007937C5">
            <w:pPr>
              <w:rPr>
                <w:rFonts w:ascii="Times New Roman" w:hAnsi="Times New Roman"/>
                <w:noProof/>
                <w:color w:val="000000" w:themeColor="text1"/>
                <w:lang w:val="lt-LT"/>
              </w:rPr>
            </w:pPr>
            <w:r>
              <w:rPr>
                <w:rFonts w:ascii="Times New Roman" w:hAnsi="Times New Roman"/>
                <w:noProof/>
                <w:color w:val="000000" w:themeColor="text1"/>
                <w:lang w:val="lt-LT"/>
              </w:rPr>
              <w:t xml:space="preserve">4. </w:t>
            </w:r>
            <w:r w:rsidRPr="0068035C">
              <w:rPr>
                <w:rFonts w:ascii="Times New Roman" w:eastAsia="SimSun" w:hAnsi="Times New Roman"/>
                <w:noProof/>
                <w:lang w:val="lt-LT"/>
              </w:rPr>
              <w:t>The interactive floor device shall be covered by a warranty period of at least 36 months.</w:t>
            </w:r>
          </w:p>
          <w:p w:rsidR="00915698" w:rsidRPr="00803DF6" w:rsidRDefault="00915698" w:rsidP="007937C5">
            <w:pPr>
              <w:rPr>
                <w:rFonts w:ascii="Times New Roman" w:eastAsia="SimSun" w:hAnsi="Times New Roman"/>
                <w:noProof/>
                <w:lang w:val="lt-LT"/>
              </w:rPr>
            </w:pPr>
            <w:r>
              <w:rPr>
                <w:rFonts w:ascii="Times New Roman" w:hAnsi="Times New Roman"/>
                <w:noProof/>
                <w:color w:val="000000" w:themeColor="text1"/>
                <w:lang w:val="lt-LT"/>
              </w:rPr>
              <w:t xml:space="preserve">5. </w:t>
            </w:r>
            <w:r w:rsidRPr="0068035C">
              <w:rPr>
                <w:rFonts w:ascii="Times New Roman" w:eastAsia="SimSun" w:hAnsi="Times New Roman"/>
                <w:noProof/>
                <w:lang w:val="lt-LT"/>
              </w:rPr>
              <w:t>User training on how to use the equipment is included in the price of the offer.</w:t>
            </w:r>
          </w:p>
          <w:p w:rsidR="00915698" w:rsidRDefault="00915698" w:rsidP="007937C5">
            <w:pPr>
              <w:rPr>
                <w:rFonts w:ascii="Times New Roman" w:hAnsi="Times New Roman"/>
                <w:noProof/>
                <w:color w:val="000000" w:themeColor="text1"/>
                <w:lang w:val="lt-LT"/>
              </w:rPr>
            </w:pPr>
            <w:r>
              <w:rPr>
                <w:rFonts w:ascii="Times New Roman" w:hAnsi="Times New Roman"/>
                <w:noProof/>
                <w:color w:val="000000" w:themeColor="text1"/>
                <w:lang w:val="lt-LT"/>
              </w:rPr>
              <w:t xml:space="preserve">6. </w:t>
            </w:r>
            <w:r w:rsidRPr="00DE1DF7">
              <w:rPr>
                <w:rFonts w:ascii="Times New Roman" w:eastAsia="Times New Roman" w:hAnsi="Times New Roman"/>
                <w:noProof/>
                <w:lang w:val="lt-LT"/>
              </w:rPr>
              <w:t>Instructions for use in Lithuanian shall be provided with the goods</w:t>
            </w:r>
            <w:r>
              <w:rPr>
                <w:rFonts w:ascii="Times New Roman" w:eastAsia="Times New Roman" w:hAnsi="Times New Roman"/>
                <w:noProof/>
                <w:lang w:val="lt-LT"/>
              </w:rPr>
              <w:t>.</w:t>
            </w:r>
          </w:p>
          <w:p w:rsidR="00915698" w:rsidRDefault="00915698" w:rsidP="007937C5">
            <w:pPr>
              <w:rPr>
                <w:rFonts w:ascii="Times New Roman" w:hAnsi="Times New Roman"/>
                <w:noProof/>
                <w:lang w:val="lt-LT"/>
              </w:rPr>
            </w:pPr>
            <w:r>
              <w:rPr>
                <w:rFonts w:ascii="Times New Roman" w:hAnsi="Times New Roman"/>
                <w:noProof/>
                <w:color w:val="000000" w:themeColor="text1"/>
                <w:lang w:val="lt-LT"/>
              </w:rPr>
              <w:t xml:space="preserve">7. </w:t>
            </w:r>
            <w:r w:rsidRPr="0068035C">
              <w:rPr>
                <w:rFonts w:ascii="Times New Roman" w:hAnsi="Times New Roman"/>
                <w:noProof/>
                <w:lang w:val="lt-LT"/>
              </w:rPr>
              <w:t>The costs of delivery, installation (including assembly, software installation (activation), connection, and testing), and removal (disposal) of packaging materials remaining after installation are included in the price of the offer.</w:t>
            </w:r>
          </w:p>
          <w:p w:rsidR="00915698" w:rsidRPr="00E56CDF" w:rsidRDefault="00915698" w:rsidP="007937C5">
            <w:pPr>
              <w:rPr>
                <w:rFonts w:ascii="Times New Roman" w:hAnsi="Times New Roman"/>
                <w:noProof/>
                <w:lang w:val="lt-LT"/>
              </w:rPr>
            </w:pPr>
          </w:p>
        </w:tc>
        <w:tc>
          <w:tcPr>
            <w:tcW w:w="1985" w:type="dxa"/>
            <w:tcBorders>
              <w:top w:val="single" w:sz="4" w:space="0" w:color="auto"/>
              <w:left w:val="single" w:sz="4" w:space="0" w:color="auto"/>
              <w:bottom w:val="single" w:sz="4" w:space="0" w:color="auto"/>
              <w:right w:val="single" w:sz="4" w:space="0" w:color="auto"/>
            </w:tcBorders>
          </w:tcPr>
          <w:p w:rsidR="00915698" w:rsidRPr="0068035C" w:rsidRDefault="00915698" w:rsidP="007937C5">
            <w:pPr>
              <w:textAlignment w:val="baseline"/>
              <w:rPr>
                <w:rFonts w:ascii="Times New Roman" w:hAnsi="Times New Roman"/>
                <w:noProof/>
                <w:lang w:val="lt-LT"/>
              </w:rPr>
            </w:pPr>
          </w:p>
        </w:tc>
      </w:tr>
    </w:tbl>
    <w:p w:rsidR="00915698" w:rsidRDefault="00915698" w:rsidP="00915698">
      <w:pPr>
        <w:ind w:left="-142"/>
        <w:rPr>
          <w:rFonts w:ascii="Times New Roman" w:hAnsi="Times New Roman" w:cs="Times New Roman"/>
          <w:b/>
          <w:noProof/>
        </w:rPr>
      </w:pPr>
    </w:p>
    <w:p w:rsidR="00915698" w:rsidRDefault="00915698" w:rsidP="00915698">
      <w:pPr>
        <w:rPr>
          <w:rFonts w:ascii="Times New Roman" w:hAnsi="Times New Roman" w:cs="Times New Roman"/>
          <w:b/>
          <w:noProof/>
        </w:rPr>
      </w:pPr>
    </w:p>
    <w:p w:rsidR="00915698" w:rsidRPr="0068035C" w:rsidRDefault="00915698" w:rsidP="00915698">
      <w:pPr>
        <w:ind w:left="-142"/>
        <w:rPr>
          <w:rFonts w:ascii="Times New Roman" w:hAnsi="Times New Roman" w:cs="Times New Roman"/>
          <w:b/>
          <w:noProof/>
        </w:rPr>
      </w:pPr>
      <w:r w:rsidRPr="0068035C">
        <w:rPr>
          <w:rFonts w:ascii="Times New Roman" w:hAnsi="Times New Roman" w:cs="Times New Roman"/>
          <w:b/>
          <w:noProof/>
        </w:rPr>
        <w:t>Comments, additional requirements:</w:t>
      </w:r>
    </w:p>
    <w:p w:rsidR="00915698" w:rsidRPr="0068035C" w:rsidRDefault="00915698" w:rsidP="00915698">
      <w:pPr>
        <w:spacing w:after="0" w:line="360" w:lineRule="auto"/>
        <w:rPr>
          <w:rFonts w:ascii="Times New Roman" w:hAnsi="Times New Roman" w:cs="Times New Roman"/>
          <w:noProof/>
        </w:rPr>
      </w:pPr>
      <w:r w:rsidRPr="0068035C">
        <w:rPr>
          <w:rFonts w:ascii="Times New Roman" w:hAnsi="Times New Roman" w:cs="Times New Roman"/>
          <w:noProof/>
        </w:rPr>
        <w:t>1. The images of the goods provided in the technical specifications are indicative examples.</w:t>
      </w:r>
    </w:p>
    <w:p w:rsidR="00915698" w:rsidRPr="0068035C" w:rsidRDefault="00915698" w:rsidP="00915698">
      <w:pPr>
        <w:spacing w:after="0" w:line="360" w:lineRule="auto"/>
        <w:rPr>
          <w:rFonts w:ascii="Times New Roman" w:hAnsi="Times New Roman" w:cs="Times New Roman"/>
          <w:noProof/>
        </w:rPr>
      </w:pPr>
      <w:r w:rsidRPr="0068035C">
        <w:rPr>
          <w:rFonts w:ascii="Times New Roman" w:hAnsi="Times New Roman" w:cs="Times New Roman"/>
          <w:noProof/>
        </w:rPr>
        <w:t>2. At the request of the Public Procurement Commission, samples of the goods offered must be submitted for evaluation.</w:t>
      </w:r>
    </w:p>
    <w:p w:rsidR="00915698" w:rsidRDefault="00915698" w:rsidP="00915698">
      <w:pPr>
        <w:jc w:val="both"/>
        <w:rPr>
          <w:rFonts w:ascii="Times New Roman" w:hAnsi="Times New Roman" w:cs="Times New Roman"/>
          <w:b/>
          <w:noProof/>
        </w:rPr>
      </w:pPr>
    </w:p>
    <w:p w:rsidR="007F7369" w:rsidRDefault="007F7369"/>
    <w:sectPr w:rsidR="007F7369" w:rsidSect="00C87EA7">
      <w:pgSz w:w="11906" w:h="16838"/>
      <w:pgMar w:top="709"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A33DA6"/>
    <w:multiLevelType w:val="hybridMultilevel"/>
    <w:tmpl w:val="8D268F8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6AE6280"/>
    <w:multiLevelType w:val="hybridMultilevel"/>
    <w:tmpl w:val="1590797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7626D78"/>
    <w:multiLevelType w:val="hybridMultilevel"/>
    <w:tmpl w:val="AFE21C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81A0F65"/>
    <w:multiLevelType w:val="hybridMultilevel"/>
    <w:tmpl w:val="76E468B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9827D28"/>
    <w:multiLevelType w:val="hybridMultilevel"/>
    <w:tmpl w:val="860879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A756C43"/>
    <w:multiLevelType w:val="multilevel"/>
    <w:tmpl w:val="1FE26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8F7AC0"/>
    <w:multiLevelType w:val="multilevel"/>
    <w:tmpl w:val="AFE6B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9C64B8"/>
    <w:multiLevelType w:val="hybridMultilevel"/>
    <w:tmpl w:val="35FEA2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131BF2"/>
    <w:multiLevelType w:val="hybridMultilevel"/>
    <w:tmpl w:val="84DEE26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A375C41"/>
    <w:multiLevelType w:val="multilevel"/>
    <w:tmpl w:val="E6888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3D32B3"/>
    <w:multiLevelType w:val="hybridMultilevel"/>
    <w:tmpl w:val="47B2F43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15C0B14"/>
    <w:multiLevelType w:val="multilevel"/>
    <w:tmpl w:val="6CD80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70112EA"/>
    <w:multiLevelType w:val="multilevel"/>
    <w:tmpl w:val="B88C4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A440CF"/>
    <w:multiLevelType w:val="hybridMultilevel"/>
    <w:tmpl w:val="A9384E3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4" w15:restartNumberingAfterBreak="0">
    <w:nsid w:val="34816B9D"/>
    <w:multiLevelType w:val="multilevel"/>
    <w:tmpl w:val="446C5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56F2850"/>
    <w:multiLevelType w:val="multilevel"/>
    <w:tmpl w:val="844CB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83C1576"/>
    <w:multiLevelType w:val="multilevel"/>
    <w:tmpl w:val="2E587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9EE1451"/>
    <w:multiLevelType w:val="multilevel"/>
    <w:tmpl w:val="1562A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DED67AB"/>
    <w:multiLevelType w:val="multilevel"/>
    <w:tmpl w:val="C5FE4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43B4C2D"/>
    <w:multiLevelType w:val="multilevel"/>
    <w:tmpl w:val="5308E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6014DC7"/>
    <w:multiLevelType w:val="hybridMultilevel"/>
    <w:tmpl w:val="20C4604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4897037F"/>
    <w:multiLevelType w:val="multilevel"/>
    <w:tmpl w:val="7D801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94230BC"/>
    <w:multiLevelType w:val="hybridMultilevel"/>
    <w:tmpl w:val="C9B8387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53083117"/>
    <w:multiLevelType w:val="hybridMultilevel"/>
    <w:tmpl w:val="1B4CB5D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54686E9A"/>
    <w:multiLevelType w:val="multilevel"/>
    <w:tmpl w:val="9AF88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4BD2AC8"/>
    <w:multiLevelType w:val="hybridMultilevel"/>
    <w:tmpl w:val="DB0C04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5D0F601E"/>
    <w:multiLevelType w:val="multilevel"/>
    <w:tmpl w:val="7632E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E471CE4"/>
    <w:multiLevelType w:val="hybridMultilevel"/>
    <w:tmpl w:val="1DFC93B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60206AE2"/>
    <w:multiLevelType w:val="multilevel"/>
    <w:tmpl w:val="7A14B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0224A4C"/>
    <w:multiLevelType w:val="multilevel"/>
    <w:tmpl w:val="F6F6C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07F401A"/>
    <w:multiLevelType w:val="hybridMultilevel"/>
    <w:tmpl w:val="E90615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7D64FA1"/>
    <w:multiLevelType w:val="multilevel"/>
    <w:tmpl w:val="54769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EA579E1"/>
    <w:multiLevelType w:val="multilevel"/>
    <w:tmpl w:val="F2B6B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F346151"/>
    <w:multiLevelType w:val="hybridMultilevel"/>
    <w:tmpl w:val="F98898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04264E7"/>
    <w:multiLevelType w:val="hybridMultilevel"/>
    <w:tmpl w:val="9B8E09C2"/>
    <w:lvl w:ilvl="0" w:tplc="ABD6B972">
      <w:start w:val="1"/>
      <w:numFmt w:val="decimal"/>
      <w:lvlText w:val="%1."/>
      <w:lvlJc w:val="left"/>
      <w:pPr>
        <w:ind w:left="-207" w:hanging="360"/>
      </w:pPr>
      <w:rPr>
        <w:b w:val="0"/>
      </w:rPr>
    </w:lvl>
    <w:lvl w:ilvl="1" w:tplc="04270019">
      <w:start w:val="1"/>
      <w:numFmt w:val="lowerLetter"/>
      <w:lvlText w:val="%2."/>
      <w:lvlJc w:val="left"/>
      <w:pPr>
        <w:ind w:left="513" w:hanging="360"/>
      </w:pPr>
    </w:lvl>
    <w:lvl w:ilvl="2" w:tplc="0427001B">
      <w:start w:val="1"/>
      <w:numFmt w:val="lowerRoman"/>
      <w:lvlText w:val="%3."/>
      <w:lvlJc w:val="right"/>
      <w:pPr>
        <w:ind w:left="1233" w:hanging="180"/>
      </w:pPr>
    </w:lvl>
    <w:lvl w:ilvl="3" w:tplc="0427000F">
      <w:start w:val="1"/>
      <w:numFmt w:val="decimal"/>
      <w:lvlText w:val="%4."/>
      <w:lvlJc w:val="left"/>
      <w:pPr>
        <w:ind w:left="1953" w:hanging="360"/>
      </w:pPr>
    </w:lvl>
    <w:lvl w:ilvl="4" w:tplc="04270019">
      <w:start w:val="1"/>
      <w:numFmt w:val="lowerLetter"/>
      <w:lvlText w:val="%5."/>
      <w:lvlJc w:val="left"/>
      <w:pPr>
        <w:ind w:left="2673" w:hanging="360"/>
      </w:pPr>
    </w:lvl>
    <w:lvl w:ilvl="5" w:tplc="0427001B">
      <w:start w:val="1"/>
      <w:numFmt w:val="lowerRoman"/>
      <w:lvlText w:val="%6."/>
      <w:lvlJc w:val="right"/>
      <w:pPr>
        <w:ind w:left="3393" w:hanging="180"/>
      </w:pPr>
    </w:lvl>
    <w:lvl w:ilvl="6" w:tplc="0427000F">
      <w:start w:val="1"/>
      <w:numFmt w:val="decimal"/>
      <w:lvlText w:val="%7."/>
      <w:lvlJc w:val="left"/>
      <w:pPr>
        <w:ind w:left="4113" w:hanging="360"/>
      </w:pPr>
    </w:lvl>
    <w:lvl w:ilvl="7" w:tplc="04270019">
      <w:start w:val="1"/>
      <w:numFmt w:val="lowerLetter"/>
      <w:lvlText w:val="%8."/>
      <w:lvlJc w:val="left"/>
      <w:pPr>
        <w:ind w:left="4833" w:hanging="360"/>
      </w:pPr>
    </w:lvl>
    <w:lvl w:ilvl="8" w:tplc="0427001B">
      <w:start w:val="1"/>
      <w:numFmt w:val="lowerRoman"/>
      <w:lvlText w:val="%9."/>
      <w:lvlJc w:val="right"/>
      <w:pPr>
        <w:ind w:left="5553" w:hanging="180"/>
      </w:pPr>
    </w:lvl>
  </w:abstractNum>
  <w:abstractNum w:abstractNumId="35" w15:restartNumberingAfterBreak="0">
    <w:nsid w:val="70873D78"/>
    <w:multiLevelType w:val="hybridMultilevel"/>
    <w:tmpl w:val="C21E74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709675DD"/>
    <w:multiLevelType w:val="hybridMultilevel"/>
    <w:tmpl w:val="F7144FB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738E4F7B"/>
    <w:multiLevelType w:val="hybridMultilevel"/>
    <w:tmpl w:val="EEE09F9E"/>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38" w15:restartNumberingAfterBreak="0">
    <w:nsid w:val="73B23961"/>
    <w:multiLevelType w:val="hybridMultilevel"/>
    <w:tmpl w:val="2648205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9" w15:restartNumberingAfterBreak="0">
    <w:nsid w:val="76F31771"/>
    <w:multiLevelType w:val="hybridMultilevel"/>
    <w:tmpl w:val="066A808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799D60B2"/>
    <w:multiLevelType w:val="hybridMultilevel"/>
    <w:tmpl w:val="969A301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ADC173F"/>
    <w:multiLevelType w:val="hybridMultilevel"/>
    <w:tmpl w:val="146A76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7D905466"/>
    <w:multiLevelType w:val="hybridMultilevel"/>
    <w:tmpl w:val="3030F4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7E820D7C"/>
    <w:multiLevelType w:val="multilevel"/>
    <w:tmpl w:val="E90C1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FA07A7E"/>
    <w:multiLevelType w:val="hybridMultilevel"/>
    <w:tmpl w:val="EFDEA7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3"/>
  </w:num>
  <w:num w:numId="5">
    <w:abstractNumId w:val="7"/>
  </w:num>
  <w:num w:numId="6">
    <w:abstractNumId w:val="13"/>
  </w:num>
  <w:num w:numId="7">
    <w:abstractNumId w:val="3"/>
  </w:num>
  <w:num w:numId="8">
    <w:abstractNumId w:val="8"/>
  </w:num>
  <w:num w:numId="9">
    <w:abstractNumId w:val="40"/>
  </w:num>
  <w:num w:numId="10">
    <w:abstractNumId w:val="1"/>
  </w:num>
  <w:num w:numId="11">
    <w:abstractNumId w:val="4"/>
  </w:num>
  <w:num w:numId="12">
    <w:abstractNumId w:val="20"/>
  </w:num>
  <w:num w:numId="13">
    <w:abstractNumId w:val="2"/>
  </w:num>
  <w:num w:numId="14">
    <w:abstractNumId w:val="30"/>
  </w:num>
  <w:num w:numId="15">
    <w:abstractNumId w:val="0"/>
  </w:num>
  <w:num w:numId="16">
    <w:abstractNumId w:val="27"/>
  </w:num>
  <w:num w:numId="17">
    <w:abstractNumId w:val="23"/>
  </w:num>
  <w:num w:numId="18">
    <w:abstractNumId w:val="39"/>
  </w:num>
  <w:num w:numId="19">
    <w:abstractNumId w:val="35"/>
  </w:num>
  <w:num w:numId="20">
    <w:abstractNumId w:val="25"/>
  </w:num>
  <w:num w:numId="21">
    <w:abstractNumId w:val="42"/>
  </w:num>
  <w:num w:numId="22">
    <w:abstractNumId w:val="36"/>
  </w:num>
  <w:num w:numId="23">
    <w:abstractNumId w:val="22"/>
  </w:num>
  <w:num w:numId="24">
    <w:abstractNumId w:val="10"/>
  </w:num>
  <w:num w:numId="25">
    <w:abstractNumId w:val="41"/>
  </w:num>
  <w:num w:numId="26">
    <w:abstractNumId w:val="19"/>
  </w:num>
  <w:num w:numId="27">
    <w:abstractNumId w:val="26"/>
  </w:num>
  <w:num w:numId="28">
    <w:abstractNumId w:val="11"/>
  </w:num>
  <w:num w:numId="29">
    <w:abstractNumId w:val="5"/>
  </w:num>
  <w:num w:numId="30">
    <w:abstractNumId w:val="43"/>
  </w:num>
  <w:num w:numId="31">
    <w:abstractNumId w:val="9"/>
  </w:num>
  <w:num w:numId="32">
    <w:abstractNumId w:val="31"/>
  </w:num>
  <w:num w:numId="33">
    <w:abstractNumId w:val="18"/>
  </w:num>
  <w:num w:numId="34">
    <w:abstractNumId w:val="29"/>
  </w:num>
  <w:num w:numId="35">
    <w:abstractNumId w:val="21"/>
  </w:num>
  <w:num w:numId="36">
    <w:abstractNumId w:val="17"/>
  </w:num>
  <w:num w:numId="37">
    <w:abstractNumId w:val="14"/>
  </w:num>
  <w:num w:numId="38">
    <w:abstractNumId w:val="32"/>
  </w:num>
  <w:num w:numId="39">
    <w:abstractNumId w:val="6"/>
  </w:num>
  <w:num w:numId="40">
    <w:abstractNumId w:val="16"/>
  </w:num>
  <w:num w:numId="41">
    <w:abstractNumId w:val="24"/>
  </w:num>
  <w:num w:numId="42">
    <w:abstractNumId w:val="28"/>
  </w:num>
  <w:num w:numId="43">
    <w:abstractNumId w:val="15"/>
  </w:num>
  <w:num w:numId="44">
    <w:abstractNumId w:val="12"/>
  </w:num>
  <w:num w:numId="45">
    <w:abstractNumId w:val="44"/>
  </w:num>
  <w:num w:numId="46">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5698"/>
    <w:rsid w:val="007F7369"/>
    <w:rsid w:val="00915698"/>
    <w:rsid w:val="00C87EA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E6A811"/>
  <w15:chartTrackingRefBased/>
  <w15:docId w15:val="{7B18A55E-4E35-4B43-ACE5-4E63A7EC7D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915698"/>
  </w:style>
  <w:style w:type="paragraph" w:styleId="Antrat2">
    <w:name w:val="heading 2"/>
    <w:basedOn w:val="prastasis"/>
    <w:next w:val="prastasis"/>
    <w:link w:val="Antrat2Diagrama"/>
    <w:uiPriority w:val="9"/>
    <w:semiHidden/>
    <w:unhideWhenUsed/>
    <w:qFormat/>
    <w:rsid w:val="00915698"/>
    <w:pPr>
      <w:keepNext/>
      <w:keepLines/>
      <w:spacing w:before="120" w:after="0" w:line="240" w:lineRule="auto"/>
      <w:outlineLvl w:val="1"/>
    </w:pPr>
    <w:rPr>
      <w:rFonts w:asciiTheme="majorHAnsi" w:eastAsiaTheme="majorEastAsia" w:hAnsiTheme="majorHAnsi" w:cstheme="majorBidi"/>
      <w:color w:val="ED7D31" w:themeColor="accent2"/>
      <w:sz w:val="36"/>
      <w:szCs w:val="36"/>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basedOn w:val="Numatytasispastraiposriftas"/>
    <w:link w:val="Antrat2"/>
    <w:uiPriority w:val="9"/>
    <w:semiHidden/>
    <w:rsid w:val="00915698"/>
    <w:rPr>
      <w:rFonts w:asciiTheme="majorHAnsi" w:eastAsiaTheme="majorEastAsia" w:hAnsiTheme="majorHAnsi" w:cstheme="majorBidi"/>
      <w:color w:val="ED7D31" w:themeColor="accent2"/>
      <w:sz w:val="36"/>
      <w:szCs w:val="36"/>
      <w:lang w:eastAsia="lt-LT"/>
    </w:rPr>
  </w:style>
  <w:style w:type="paragraph" w:customStyle="1" w:styleId="Default">
    <w:name w:val="Default"/>
    <w:rsid w:val="00915698"/>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Lentelstinklelis">
    <w:name w:val="Table Grid"/>
    <w:basedOn w:val="prastojilentel"/>
    <w:uiPriority w:val="59"/>
    <w:rsid w:val="00915698"/>
    <w:pPr>
      <w:spacing w:after="0" w:line="240" w:lineRule="auto"/>
    </w:pPr>
    <w:rPr>
      <w:rFonts w:ascii="Calibri" w:eastAsia="Calibri"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915698"/>
    <w:pPr>
      <w:ind w:left="720"/>
      <w:contextualSpacing/>
    </w:pPr>
    <w:rPr>
      <w:lang w:val="en-US"/>
    </w:rPr>
  </w:style>
  <w:style w:type="paragraph" w:styleId="prastasiniatinklio">
    <w:name w:val="Normal (Web)"/>
    <w:basedOn w:val="prastasis"/>
    <w:uiPriority w:val="99"/>
    <w:unhideWhenUsed/>
    <w:rsid w:val="0091569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915698"/>
    <w:rPr>
      <w:b/>
      <w:bCs/>
    </w:rPr>
  </w:style>
  <w:style w:type="character" w:styleId="Komentaronuoroda">
    <w:name w:val="annotation reference"/>
    <w:basedOn w:val="Numatytasispastraiposriftas"/>
    <w:uiPriority w:val="99"/>
    <w:semiHidden/>
    <w:unhideWhenUsed/>
    <w:rsid w:val="00915698"/>
    <w:rPr>
      <w:sz w:val="16"/>
      <w:szCs w:val="16"/>
    </w:rPr>
  </w:style>
  <w:style w:type="paragraph" w:styleId="Komentarotekstas">
    <w:name w:val="annotation text"/>
    <w:basedOn w:val="prastasis"/>
    <w:link w:val="KomentarotekstasDiagrama"/>
    <w:uiPriority w:val="99"/>
    <w:unhideWhenUsed/>
    <w:rsid w:val="00915698"/>
    <w:pPr>
      <w:spacing w:line="240" w:lineRule="auto"/>
    </w:pPr>
    <w:rPr>
      <w:sz w:val="20"/>
      <w:szCs w:val="20"/>
      <w:lang w:val="en-US"/>
    </w:rPr>
  </w:style>
  <w:style w:type="character" w:customStyle="1" w:styleId="KomentarotekstasDiagrama">
    <w:name w:val="Komentaro tekstas Diagrama"/>
    <w:basedOn w:val="Numatytasispastraiposriftas"/>
    <w:link w:val="Komentarotekstas"/>
    <w:uiPriority w:val="99"/>
    <w:rsid w:val="00915698"/>
    <w:rPr>
      <w:sz w:val="20"/>
      <w:szCs w:val="20"/>
      <w:lang w:val="en-US"/>
    </w:rPr>
  </w:style>
  <w:style w:type="paragraph" w:styleId="Komentarotema">
    <w:name w:val="annotation subject"/>
    <w:basedOn w:val="Komentarotekstas"/>
    <w:next w:val="Komentarotekstas"/>
    <w:link w:val="KomentarotemaDiagrama"/>
    <w:uiPriority w:val="99"/>
    <w:semiHidden/>
    <w:unhideWhenUsed/>
    <w:rsid w:val="00915698"/>
    <w:rPr>
      <w:b/>
      <w:bCs/>
    </w:rPr>
  </w:style>
  <w:style w:type="character" w:customStyle="1" w:styleId="KomentarotemaDiagrama">
    <w:name w:val="Komentaro tema Diagrama"/>
    <w:basedOn w:val="KomentarotekstasDiagrama"/>
    <w:link w:val="Komentarotema"/>
    <w:uiPriority w:val="99"/>
    <w:semiHidden/>
    <w:rsid w:val="00915698"/>
    <w:rPr>
      <w:b/>
      <w:bCs/>
      <w:sz w:val="20"/>
      <w:szCs w:val="20"/>
      <w:lang w:val="en-US"/>
    </w:rPr>
  </w:style>
  <w:style w:type="paragraph" w:styleId="Debesliotekstas">
    <w:name w:val="Balloon Text"/>
    <w:basedOn w:val="prastasis"/>
    <w:link w:val="DebesliotekstasDiagrama"/>
    <w:uiPriority w:val="99"/>
    <w:semiHidden/>
    <w:unhideWhenUsed/>
    <w:rsid w:val="00915698"/>
    <w:pPr>
      <w:spacing w:after="0" w:line="240" w:lineRule="auto"/>
    </w:pPr>
    <w:rPr>
      <w:rFonts w:ascii="Segoe UI" w:hAnsi="Segoe UI" w:cs="Segoe UI"/>
      <w:sz w:val="18"/>
      <w:szCs w:val="18"/>
      <w:lang w:val="en-US"/>
    </w:rPr>
  </w:style>
  <w:style w:type="character" w:customStyle="1" w:styleId="DebesliotekstasDiagrama">
    <w:name w:val="Debesėlio tekstas Diagrama"/>
    <w:basedOn w:val="Numatytasispastraiposriftas"/>
    <w:link w:val="Debesliotekstas"/>
    <w:uiPriority w:val="99"/>
    <w:semiHidden/>
    <w:rsid w:val="00915698"/>
    <w:rPr>
      <w:rFonts w:ascii="Segoe UI" w:hAnsi="Segoe UI" w:cs="Segoe UI"/>
      <w:sz w:val="18"/>
      <w:szCs w:val="18"/>
      <w:lang w:val="en-US"/>
    </w:rPr>
  </w:style>
  <w:style w:type="character" w:styleId="Hipersaitas">
    <w:name w:val="Hyperlink"/>
    <w:basedOn w:val="Numatytasispastraiposriftas"/>
    <w:uiPriority w:val="99"/>
    <w:unhideWhenUsed/>
    <w:rsid w:val="00915698"/>
    <w:rPr>
      <w:color w:val="0563C1" w:themeColor="hyperlink"/>
      <w:u w:val="single"/>
    </w:rPr>
  </w:style>
  <w:style w:type="character" w:customStyle="1" w:styleId="Neapdorotaspaminjimas1">
    <w:name w:val="Neapdorotas paminėjimas1"/>
    <w:basedOn w:val="Numatytasispastraiposriftas"/>
    <w:uiPriority w:val="99"/>
    <w:semiHidden/>
    <w:unhideWhenUsed/>
    <w:rsid w:val="00915698"/>
    <w:rPr>
      <w:color w:val="605E5C"/>
      <w:shd w:val="clear" w:color="auto" w:fill="E1DFDD"/>
    </w:rPr>
  </w:style>
  <w:style w:type="paragraph" w:styleId="Antrats">
    <w:name w:val="header"/>
    <w:basedOn w:val="prastasis"/>
    <w:link w:val="AntratsDiagrama"/>
    <w:uiPriority w:val="99"/>
    <w:unhideWhenUsed/>
    <w:rsid w:val="00915698"/>
    <w:pPr>
      <w:tabs>
        <w:tab w:val="center" w:pos="4819"/>
        <w:tab w:val="right" w:pos="9638"/>
      </w:tabs>
      <w:spacing w:after="0" w:line="240" w:lineRule="auto"/>
    </w:pPr>
    <w:rPr>
      <w:lang w:val="en-US"/>
    </w:rPr>
  </w:style>
  <w:style w:type="character" w:customStyle="1" w:styleId="AntratsDiagrama">
    <w:name w:val="Antraštės Diagrama"/>
    <w:basedOn w:val="Numatytasispastraiposriftas"/>
    <w:link w:val="Antrats"/>
    <w:uiPriority w:val="99"/>
    <w:rsid w:val="00915698"/>
    <w:rPr>
      <w:lang w:val="en-US"/>
    </w:rPr>
  </w:style>
  <w:style w:type="paragraph" w:styleId="Porat">
    <w:name w:val="footer"/>
    <w:basedOn w:val="prastasis"/>
    <w:link w:val="PoratDiagrama"/>
    <w:uiPriority w:val="99"/>
    <w:unhideWhenUsed/>
    <w:rsid w:val="00915698"/>
    <w:pPr>
      <w:tabs>
        <w:tab w:val="center" w:pos="4819"/>
        <w:tab w:val="right" w:pos="9638"/>
      </w:tabs>
      <w:spacing w:after="0" w:line="240" w:lineRule="auto"/>
    </w:pPr>
    <w:rPr>
      <w:lang w:val="en-US"/>
    </w:rPr>
  </w:style>
  <w:style w:type="character" w:customStyle="1" w:styleId="PoratDiagrama">
    <w:name w:val="Poraštė Diagrama"/>
    <w:basedOn w:val="Numatytasispastraiposriftas"/>
    <w:link w:val="Porat"/>
    <w:uiPriority w:val="99"/>
    <w:rsid w:val="00915698"/>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jpe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jpe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jpe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jpe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jpeg"/><Relationship Id="rId57" Type="http://schemas.openxmlformats.org/officeDocument/2006/relationships/image" Target="media/image53.png"/><Relationship Id="rId61" Type="http://schemas.openxmlformats.org/officeDocument/2006/relationships/image" Target="media/image57.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jpeg"/><Relationship Id="rId60" Type="http://schemas.openxmlformats.org/officeDocument/2006/relationships/image" Target="media/image56.png"/><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jpe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fontTable" Target="fontTable.xml"/><Relationship Id="rId8" Type="http://schemas.openxmlformats.org/officeDocument/2006/relationships/image" Target="media/image4.pn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jpeg"/><Relationship Id="rId59" Type="http://schemas.openxmlformats.org/officeDocument/2006/relationships/image" Target="media/image5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38</Pages>
  <Words>42069</Words>
  <Characters>23980</Characters>
  <Application>Microsoft Office Word</Application>
  <DocSecurity>0</DocSecurity>
  <Lines>199</Lines>
  <Paragraphs>131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65918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Irma Marozienė</dc:creator>
  <cp:keywords/>
  <dc:description/>
  <cp:lastModifiedBy>Irma Marozienė</cp:lastModifiedBy>
  <cp:revision>2</cp:revision>
  <dcterms:created xsi:type="dcterms:W3CDTF">2026-02-18T12:20:00Z</dcterms:created>
  <dcterms:modified xsi:type="dcterms:W3CDTF">2026-02-18T12:21:00Z</dcterms:modified>
</cp:coreProperties>
</file>